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7F1C" w14:textId="510A8EC0" w:rsidR="00BC33C3" w:rsidRPr="00BC33C3" w:rsidRDefault="00E36F24" w:rsidP="00BC33C3">
      <w:pPr>
        <w:shd w:val="clear" w:color="auto" w:fill="FFFFFF"/>
        <w:spacing w:before="120" w:after="120" w:line="240" w:lineRule="auto"/>
        <w:outlineLvl w:val="0"/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</w:pPr>
      <w:r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>Regulamin</w:t>
      </w:r>
      <w:r w:rsidR="00A822E2"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 xml:space="preserve"> konkursów na </w:t>
      </w:r>
      <w:r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>D</w:t>
      </w:r>
      <w:r w:rsidR="00A822E2"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>zie</w:t>
      </w:r>
      <w:r w:rsidR="003A3146"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 xml:space="preserve">ń </w:t>
      </w:r>
      <w:r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>L</w:t>
      </w:r>
      <w:r w:rsidR="00A822E2"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 xml:space="preserve">iczby </w:t>
      </w:r>
      <w:r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>P</w:t>
      </w:r>
      <w:r w:rsidR="00A822E2"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>i</w:t>
      </w:r>
      <w:r w:rsidR="003A3146">
        <w:rPr>
          <w:rFonts w:ascii="Segoe UI" w:eastAsia="Times New Roman" w:hAnsi="Segoe UI" w:cs="Segoe UI"/>
          <w:color w:val="0000FF"/>
          <w:kern w:val="36"/>
          <w:sz w:val="36"/>
          <w:szCs w:val="36"/>
          <w:lang w:eastAsia="pl-PL"/>
        </w:rPr>
        <w:t>:</w:t>
      </w:r>
    </w:p>
    <w:p w14:paraId="29B2383B" w14:textId="77777777" w:rsidR="00BC33C3" w:rsidRPr="00BC33C3" w:rsidRDefault="00BC33C3" w:rsidP="00BC33C3">
      <w:pPr>
        <w:shd w:val="clear" w:color="auto" w:fill="FFFFFF"/>
        <w:spacing w:before="120" w:after="120" w:line="240" w:lineRule="auto"/>
        <w:outlineLvl w:val="0"/>
        <w:rPr>
          <w:rFonts w:ascii="Segoe UI" w:eastAsia="Times New Roman" w:hAnsi="Segoe UI" w:cs="Segoe UI"/>
          <w:color w:val="495057"/>
          <w:kern w:val="36"/>
          <w:sz w:val="48"/>
          <w:szCs w:val="48"/>
          <w:lang w:eastAsia="pl-PL"/>
        </w:rPr>
      </w:pPr>
      <w:r w:rsidRPr="00BC33C3">
        <w:rPr>
          <w:rFonts w:ascii="Segoe UI" w:eastAsia="Times New Roman" w:hAnsi="Segoe UI" w:cs="Segoe UI"/>
          <w:color w:val="FF0000"/>
          <w:kern w:val="36"/>
          <w:sz w:val="28"/>
          <w:szCs w:val="28"/>
          <w:u w:val="single"/>
          <w:lang w:eastAsia="pl-PL"/>
        </w:rPr>
        <w:t>Regulamin konkursu plastycznego:</w:t>
      </w:r>
    </w:p>
    <w:p w14:paraId="3523E7DB" w14:textId="0C76E65F" w:rsidR="00BC33C3" w:rsidRPr="00BC33C3" w:rsidRDefault="00BC33C3" w:rsidP="00BC3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Konkurs jest przeznaczony dla uczniów ZS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ET Rakowice Wielkie</w:t>
      </w:r>
    </w:p>
    <w:p w14:paraId="3D828DC8" w14:textId="77777777" w:rsidR="00BC33C3" w:rsidRPr="00BC33C3" w:rsidRDefault="00BC33C3" w:rsidP="00BC3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Celem konkursu jest przedstawienie liczby Pi w formie plakatu lub logo.</w:t>
      </w:r>
    </w:p>
    <w:p w14:paraId="54860799" w14:textId="77777777" w:rsidR="00BC33C3" w:rsidRPr="00BC33C3" w:rsidRDefault="00BC33C3" w:rsidP="00BC3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Prace należy wykonać na kartce formatu </w:t>
      </w:r>
      <w:r w:rsidRPr="00BC33C3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pl-PL"/>
        </w:rPr>
        <w:t>A4 lub większy dowolną techniką plastyczną.</w:t>
      </w:r>
    </w:p>
    <w:p w14:paraId="34DE5F89" w14:textId="6C66F44C" w:rsidR="00BC33C3" w:rsidRPr="00BC33C3" w:rsidRDefault="00BC33C3" w:rsidP="00BC3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Prace należy oddać do</w:t>
      </w:r>
      <w:r w:rsidRPr="00BC33C3"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pl-PL"/>
        </w:rPr>
        <w:t>18</w:t>
      </w:r>
      <w:r w:rsidRPr="00BC33C3"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pl-PL"/>
        </w:rPr>
        <w:t xml:space="preserve"> marca 202</w:t>
      </w:r>
      <w:r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pl-PL"/>
        </w:rPr>
        <w:t>2</w:t>
      </w:r>
      <w:r w:rsidRPr="00BC33C3">
        <w:rPr>
          <w:rFonts w:ascii="Segoe UI" w:eastAsia="Times New Roman" w:hAnsi="Segoe UI" w:cs="Segoe UI"/>
          <w:b/>
          <w:bCs/>
          <w:color w:val="495057"/>
          <w:sz w:val="24"/>
          <w:szCs w:val="24"/>
          <w:lang w:eastAsia="pl-PL"/>
        </w:rPr>
        <w:t xml:space="preserve"> r. </w:t>
      </w:r>
    </w:p>
    <w:p w14:paraId="5203D446" w14:textId="77777777" w:rsidR="00BC33C3" w:rsidRPr="00BC33C3" w:rsidRDefault="00BC33C3" w:rsidP="00BC3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Na pracy powinno znaleźć się imię, nazwisko oraz klasa autora</w:t>
      </w:r>
    </w:p>
    <w:p w14:paraId="77F36289" w14:textId="3B353996" w:rsidR="00BC33C3" w:rsidRPr="00BC33C3" w:rsidRDefault="00BC33C3" w:rsidP="00BC3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Ogłoszenie wyników dnia 22 marca 202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2</w:t>
      </w: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r.</w:t>
      </w:r>
    </w:p>
    <w:p w14:paraId="4F180B31" w14:textId="19E3E76B" w:rsidR="00BC33C3" w:rsidRPr="00BC33C3" w:rsidRDefault="00BC33C3" w:rsidP="00BC3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Za udział w konkursie każdy uczestnik otrzymuje plusa z</w:t>
      </w: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br/>
        <w:t>matematyki i uwagę pozytywną, nagrodzeni otrzymują ocenę cząstkową (5) z matematyki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.</w:t>
      </w:r>
    </w:p>
    <w:p w14:paraId="68724684" w14:textId="1D133298" w:rsidR="00BC33C3" w:rsidRPr="00BC33C3" w:rsidRDefault="00BC33C3" w:rsidP="00BC33C3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</w:p>
    <w:p w14:paraId="6C1299B6" w14:textId="0C228FCF" w:rsidR="00BC33C3" w:rsidRPr="00BC33C3" w:rsidRDefault="00BC33C3" w:rsidP="00BC33C3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339966"/>
          <w:sz w:val="28"/>
          <w:szCs w:val="28"/>
          <w:u w:val="single"/>
          <w:lang w:eastAsia="pl-PL"/>
        </w:rPr>
        <w:t xml:space="preserve">Regulamin </w:t>
      </w:r>
      <w:bookmarkStart w:id="0" w:name="_GoBack"/>
      <w:r w:rsidRPr="00BC33C3">
        <w:rPr>
          <w:rFonts w:ascii="Segoe UI" w:eastAsia="Times New Roman" w:hAnsi="Segoe UI" w:cs="Segoe UI"/>
          <w:color w:val="339966"/>
          <w:sz w:val="28"/>
          <w:szCs w:val="28"/>
          <w:u w:val="single"/>
          <w:lang w:eastAsia="pl-PL"/>
        </w:rPr>
        <w:t>konkursu „Mistrz szybkiego liczenia</w:t>
      </w:r>
      <w:bookmarkEnd w:id="0"/>
      <w:r w:rsidRPr="00BC33C3">
        <w:rPr>
          <w:rFonts w:ascii="Segoe UI" w:eastAsia="Times New Roman" w:hAnsi="Segoe UI" w:cs="Segoe UI"/>
          <w:color w:val="339966"/>
          <w:sz w:val="28"/>
          <w:szCs w:val="28"/>
          <w:u w:val="single"/>
          <w:lang w:eastAsia="pl-PL"/>
        </w:rPr>
        <w:t>”:</w:t>
      </w:r>
    </w:p>
    <w:p w14:paraId="209FCA04" w14:textId="362D513A" w:rsidR="00BC33C3" w:rsidRPr="00BC33C3" w:rsidRDefault="00BC33C3" w:rsidP="00B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 xml:space="preserve">Konkurs jest przeznaczony dla uczniów 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ZSET Rakowice Wielkie.</w:t>
      </w:r>
    </w:p>
    <w:p w14:paraId="2D15BF6A" w14:textId="77777777" w:rsidR="00BC33C3" w:rsidRPr="00BC33C3" w:rsidRDefault="00BC33C3" w:rsidP="00B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Konkurs oceniany będzie bez podziału na grupy wiekowe.</w:t>
      </w:r>
    </w:p>
    <w:p w14:paraId="365D15AF" w14:textId="77777777" w:rsidR="00BC33C3" w:rsidRPr="00BC33C3" w:rsidRDefault="00BC33C3" w:rsidP="00B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W konkursie może brać udział każda osoba która wejdzie na podany link w dniu konkursu, wypełni tabelkę z danymi imię nazwisko i klasa.</w:t>
      </w: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br/>
        <w:t>Quiz można rozwiązać tylko raz</w:t>
      </w:r>
    </w:p>
    <w:p w14:paraId="2C159BB0" w14:textId="77777777" w:rsidR="00BC33C3" w:rsidRPr="00BC33C3" w:rsidRDefault="00BC33C3" w:rsidP="00B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Wygrywa osoba, która bezbłędnie jak najszybciej wykona wszystkie polecenia rachunkowe w Quizie.</w:t>
      </w: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br/>
      </w:r>
      <w:r w:rsidRPr="00BC33C3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pl-PL"/>
        </w:rPr>
        <w:t>Liczy się poprawność obliczeń i czas wykonania quizu.</w:t>
      </w:r>
    </w:p>
    <w:p w14:paraId="540282DB" w14:textId="17E3CA02" w:rsidR="00BC33C3" w:rsidRPr="00BC33C3" w:rsidRDefault="00BC33C3" w:rsidP="00B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Data i miejsce konkursu:</w:t>
      </w:r>
      <w:r w:rsidRPr="00BC33C3">
        <w:rPr>
          <w:rFonts w:ascii="Segoe UI" w:eastAsia="Times New Roman" w:hAnsi="Segoe UI" w:cs="Segoe UI"/>
          <w:color w:val="008000"/>
          <w:sz w:val="24"/>
          <w:szCs w:val="24"/>
          <w:lang w:eastAsia="pl-PL"/>
        </w:rPr>
        <w:t> </w:t>
      </w:r>
      <w:r w:rsidRPr="00BC33C3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1</w:t>
      </w:r>
      <w:r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4</w:t>
      </w:r>
      <w:r w:rsidRPr="00BC33C3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 xml:space="preserve"> marca 202</w:t>
      </w:r>
      <w:r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2</w:t>
      </w:r>
      <w:r w:rsidRPr="00BC33C3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r.</w:t>
      </w:r>
      <w:r w:rsidR="00E36F24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 xml:space="preserve"> </w:t>
      </w:r>
      <w:r w:rsidRPr="00BC33C3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 xml:space="preserve">w godzinach od </w:t>
      </w:r>
      <w:r w:rsidR="00E36F24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15</w:t>
      </w:r>
      <w:r w:rsidRPr="00BC33C3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:00 do 1</w:t>
      </w:r>
      <w:r w:rsidR="00E36F24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8</w:t>
      </w:r>
      <w:r w:rsidRPr="00BC33C3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:00</w:t>
      </w:r>
      <w:r w:rsidR="00E36F24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.</w:t>
      </w:r>
    </w:p>
    <w:p w14:paraId="7F62F62E" w14:textId="77777777" w:rsidR="00BC33C3" w:rsidRPr="00BC33C3" w:rsidRDefault="00BC33C3" w:rsidP="00B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Ogłoszenie wyników dnia 22 marca 2021 r.</w:t>
      </w:r>
    </w:p>
    <w:p w14:paraId="128B2EC3" w14:textId="4A9B8B14" w:rsidR="00BC33C3" w:rsidRPr="00BC33C3" w:rsidRDefault="00BC33C3" w:rsidP="00B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Za udział w konkursie każdy uczestnik otrzymuje plusa z</w:t>
      </w: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br/>
        <w:t>matematyki i uwagę pozytywną, nagrodzeni otrzymują ocenę cząstkową (5) z matematyki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.</w:t>
      </w:r>
    </w:p>
    <w:p w14:paraId="008D9F9F" w14:textId="77777777" w:rsidR="00BC33C3" w:rsidRPr="00BC33C3" w:rsidRDefault="00BC33C3" w:rsidP="00BC33C3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 </w:t>
      </w:r>
    </w:p>
    <w:p w14:paraId="1D811C1D" w14:textId="33464876" w:rsidR="00E36F24" w:rsidRPr="00BC33C3" w:rsidRDefault="00E36F24" w:rsidP="00E36F24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339966"/>
          <w:sz w:val="28"/>
          <w:szCs w:val="28"/>
          <w:u w:val="single"/>
          <w:lang w:eastAsia="pl-PL"/>
        </w:rPr>
        <w:t>Regulamin konkursu „</w:t>
      </w:r>
      <w:r>
        <w:rPr>
          <w:rFonts w:ascii="Segoe UI" w:eastAsia="Times New Roman" w:hAnsi="Segoe UI" w:cs="Segoe UI"/>
          <w:color w:val="339966"/>
          <w:sz w:val="28"/>
          <w:szCs w:val="28"/>
          <w:u w:val="single"/>
          <w:lang w:eastAsia="pl-PL"/>
        </w:rPr>
        <w:t>Dzień liczby PI</w:t>
      </w:r>
      <w:r w:rsidRPr="00BC33C3">
        <w:rPr>
          <w:rFonts w:ascii="Segoe UI" w:eastAsia="Times New Roman" w:hAnsi="Segoe UI" w:cs="Segoe UI"/>
          <w:color w:val="339966"/>
          <w:sz w:val="28"/>
          <w:szCs w:val="28"/>
          <w:u w:val="single"/>
          <w:lang w:eastAsia="pl-PL"/>
        </w:rPr>
        <w:t>”:</w:t>
      </w:r>
    </w:p>
    <w:p w14:paraId="3A945CF3" w14:textId="77777777" w:rsidR="00E36F24" w:rsidRPr="00BC33C3" w:rsidRDefault="00E36F24" w:rsidP="00E3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 xml:space="preserve">Konkurs jest przeznaczony dla uczniów 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ZSET Rakowice Wielkie.</w:t>
      </w:r>
    </w:p>
    <w:p w14:paraId="68BEA626" w14:textId="77777777" w:rsidR="00E36F24" w:rsidRPr="00BC33C3" w:rsidRDefault="00E36F24" w:rsidP="00E3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Konkurs oceniany będzie bez podziału na grupy wiekowe.</w:t>
      </w:r>
    </w:p>
    <w:p w14:paraId="74F8F1C5" w14:textId="47A10601" w:rsidR="00E36F24" w:rsidRDefault="00E36F24" w:rsidP="00E3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 xml:space="preserve">W konkursie 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 xml:space="preserve">mogą brać udział </w:t>
      </w:r>
      <w:r w:rsidRPr="00E36F24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dwuosobowe zespoły</w:t>
      </w:r>
      <w:r w:rsidRPr="00E36F24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( po jednym z każdej klasy) z wszystkich klas oprócz klas maturalnych.</w:t>
      </w:r>
    </w:p>
    <w:p w14:paraId="077021EB" w14:textId="707B1E68" w:rsidR="00E36F24" w:rsidRDefault="00E36F24" w:rsidP="00E3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Wygrywa zespół, który uzyska najwięcej punktów za rozwiązane zadania.</w:t>
      </w:r>
    </w:p>
    <w:p w14:paraId="3E4A5ED6" w14:textId="2B622F82" w:rsidR="00E36F24" w:rsidRPr="00E36F24" w:rsidRDefault="00E36F24" w:rsidP="00E3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 xml:space="preserve">Data i miejsce konkursu: </w:t>
      </w:r>
      <w:r w:rsidRPr="00E36F24">
        <w:rPr>
          <w:rFonts w:ascii="Segoe UI" w:eastAsia="Times New Roman" w:hAnsi="Segoe UI" w:cs="Segoe UI"/>
          <w:b/>
          <w:bCs/>
          <w:color w:val="008000"/>
          <w:sz w:val="24"/>
          <w:szCs w:val="24"/>
          <w:lang w:eastAsia="pl-PL"/>
        </w:rPr>
        <w:t>14 marca 2022r. w godzinach 9:00- 10:35 (2, 3 lekcja) w Sali 53.</w:t>
      </w:r>
    </w:p>
    <w:p w14:paraId="70C55CF9" w14:textId="7F472DBB" w:rsidR="00E36F24" w:rsidRPr="00BC33C3" w:rsidRDefault="00E36F24" w:rsidP="00E3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Wyniki zostaną ogłoszone po zakończeniu konkursu.</w:t>
      </w:r>
    </w:p>
    <w:p w14:paraId="147E4639" w14:textId="77777777" w:rsidR="00E36F24" w:rsidRPr="00BC33C3" w:rsidRDefault="00E36F24" w:rsidP="00E36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</w:pP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lastRenderedPageBreak/>
        <w:t>Za udział w konkursie każdy uczestnik otrzymuje plusa z</w:t>
      </w:r>
      <w:r w:rsidRPr="00BC33C3"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br/>
        <w:t>matematyki i uwagę pozytywną, nagrodzeni otrzymują ocenę cząstkową (5) z matematyki</w:t>
      </w:r>
      <w:r>
        <w:rPr>
          <w:rFonts w:ascii="Segoe UI" w:eastAsia="Times New Roman" w:hAnsi="Segoe UI" w:cs="Segoe UI"/>
          <w:color w:val="495057"/>
          <w:sz w:val="24"/>
          <w:szCs w:val="24"/>
          <w:lang w:eastAsia="pl-PL"/>
        </w:rPr>
        <w:t>.</w:t>
      </w:r>
    </w:p>
    <w:p w14:paraId="0A7A1D96" w14:textId="77777777" w:rsidR="00CD3466" w:rsidRDefault="00CD3466"/>
    <w:sectPr w:rsidR="00CD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37EB"/>
    <w:multiLevelType w:val="multilevel"/>
    <w:tmpl w:val="CF48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85FBB"/>
    <w:multiLevelType w:val="multilevel"/>
    <w:tmpl w:val="AF14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A4064"/>
    <w:multiLevelType w:val="multilevel"/>
    <w:tmpl w:val="CF48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D0BC3"/>
    <w:multiLevelType w:val="multilevel"/>
    <w:tmpl w:val="BCBC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66"/>
    <w:rsid w:val="003A3146"/>
    <w:rsid w:val="00A822E2"/>
    <w:rsid w:val="00BC33C3"/>
    <w:rsid w:val="00CD3466"/>
    <w:rsid w:val="00E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DF59"/>
  <w15:chartTrackingRefBased/>
  <w15:docId w15:val="{FCABC535-498E-46ED-ADA6-1B45A90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3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3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C3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8C61143763A46A3C210C091FE5C7A" ma:contentTypeVersion="14" ma:contentTypeDescription="Utwórz nowy dokument." ma:contentTypeScope="" ma:versionID="2c147b3c243a34f1e7b9cbfcf92b1137">
  <xsd:schema xmlns:xsd="http://www.w3.org/2001/XMLSchema" xmlns:xs="http://www.w3.org/2001/XMLSchema" xmlns:p="http://schemas.microsoft.com/office/2006/metadata/properties" xmlns:ns3="20625df4-0def-4f54-ba32-826639a1f686" xmlns:ns4="c062fdd7-8908-4cca-8a9b-2e9b35a17ff0" targetNamespace="http://schemas.microsoft.com/office/2006/metadata/properties" ma:root="true" ma:fieldsID="14b4b007a3d3d3e46ddfc5ae2618816b" ns3:_="" ns4:_="">
    <xsd:import namespace="20625df4-0def-4f54-ba32-826639a1f686"/>
    <xsd:import namespace="c062fdd7-8908-4cca-8a9b-2e9b35a17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5df4-0def-4f54-ba32-826639a1f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fdd7-8908-4cca-8a9b-2e9b35a17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0F6A4-BED7-42AE-BDB7-8548F9B3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25df4-0def-4f54-ba32-826639a1f686"/>
    <ds:schemaRef ds:uri="c062fdd7-8908-4cca-8a9b-2e9b35a17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794C-605F-4684-9046-35A1B3201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8090-373E-4260-8EDC-37A49EF85CE3}">
  <ds:schemaRefs>
    <ds:schemaRef ds:uri="http://schemas.microsoft.com/office/2006/metadata/properties"/>
    <ds:schemaRef ds:uri="http://purl.org/dc/dcmitype/"/>
    <ds:schemaRef ds:uri="c062fdd7-8908-4cca-8a9b-2e9b35a17ff0"/>
    <ds:schemaRef ds:uri="http://schemas.microsoft.com/office/2006/documentManagement/types"/>
    <ds:schemaRef ds:uri="20625df4-0def-4f54-ba32-826639a1f68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Beata Kościelna</cp:lastModifiedBy>
  <cp:revision>2</cp:revision>
  <dcterms:created xsi:type="dcterms:W3CDTF">2022-03-07T08:50:00Z</dcterms:created>
  <dcterms:modified xsi:type="dcterms:W3CDTF">2022-03-07T08:50:00Z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0x0101001068C61143763A46A3C210C091FE5C7A</vt:lpwstr>
  </property>
</Properties>
</file>