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9E" w:rsidRDefault="00E54F22" w:rsidP="00B37C98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Klasa 1 C LO </w:t>
      </w:r>
    </w:p>
    <w:p w:rsidR="00B37C98" w:rsidRDefault="00B37C98" w:rsidP="00B37C98">
      <w:pPr>
        <w:jc w:val="center"/>
        <w:rPr>
          <w:sz w:val="72"/>
          <w:szCs w:val="72"/>
        </w:rPr>
      </w:pPr>
    </w:p>
    <w:p w:rsidR="00B37C98" w:rsidRPr="00B37C98" w:rsidRDefault="00B37C98" w:rsidP="00B37C98">
      <w:pPr>
        <w:jc w:val="center"/>
        <w:rPr>
          <w:sz w:val="72"/>
          <w:szCs w:val="72"/>
        </w:rPr>
      </w:pPr>
    </w:p>
    <w:p w:rsidR="00E9359E" w:rsidRPr="00B37C98" w:rsidRDefault="00E9359E" w:rsidP="00B37C98">
      <w:pPr>
        <w:jc w:val="center"/>
        <w:rPr>
          <w:sz w:val="72"/>
          <w:szCs w:val="72"/>
        </w:rPr>
      </w:pPr>
      <w:r w:rsidRPr="00B37C98">
        <w:rPr>
          <w:sz w:val="72"/>
          <w:szCs w:val="72"/>
        </w:rPr>
        <w:t xml:space="preserve">Temat: Woda w organizmie człowieka- </w:t>
      </w:r>
      <w:r w:rsidR="00DE28A4">
        <w:rPr>
          <w:sz w:val="72"/>
          <w:szCs w:val="72"/>
        </w:rPr>
        <w:t>rola, zapotrzebowanie, objawy</w:t>
      </w:r>
      <w:r w:rsidRPr="00B37C98">
        <w:rPr>
          <w:sz w:val="72"/>
          <w:szCs w:val="72"/>
        </w:rPr>
        <w:t xml:space="preserve"> niedoboru.</w:t>
      </w:r>
    </w:p>
    <w:p w:rsidR="00B37C98" w:rsidRDefault="00B37C98"/>
    <w:p w:rsidR="00B37C98" w:rsidRDefault="00B37C98"/>
    <w:p w:rsidR="00B37C98" w:rsidRDefault="00B37C98"/>
    <w:p w:rsidR="00B37C98" w:rsidRDefault="00B37C98"/>
    <w:p w:rsidR="00B37C98" w:rsidRDefault="00B37C98"/>
    <w:p w:rsidR="00B37C98" w:rsidRDefault="00B37C98"/>
    <w:p w:rsidR="00B37C98" w:rsidRDefault="00B37C98" w:rsidP="00B37C98">
      <w:pPr>
        <w:jc w:val="center"/>
      </w:pPr>
      <w:r>
        <w:rPr>
          <w:noProof/>
          <w:lang w:eastAsia="pl-PL"/>
        </w:rPr>
        <w:drawing>
          <wp:inline distT="0" distB="0" distL="0" distR="0" wp14:anchorId="0552CF7C" wp14:editId="54EE6DA9">
            <wp:extent cx="2753474" cy="1824694"/>
            <wp:effectExtent l="0" t="0" r="8890" b="4445"/>
            <wp:docPr id="1" name="Obraz 1" descr="Znalezione obrazy dla zapytania: w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wod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474" cy="18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B74" w:rsidRDefault="00614B74" w:rsidP="00B37C98">
      <w:pPr>
        <w:jc w:val="center"/>
      </w:pPr>
      <w:r>
        <w:lastRenderedPageBreak/>
        <w:t xml:space="preserve">Bez wody człowiek może przeżyć maksymalnie od 4-7 dni. Długotrwałe odwodnienie prowadzi do utraty sił, osłabienia odporności organizmu, uszkodzenia świadomości, pogorszenia funkcjonowania narządów wewnętrznych a następnie do śmierci ! </w:t>
      </w:r>
    </w:p>
    <w:p w:rsidR="00614B74" w:rsidRDefault="00614B74" w:rsidP="00B37C98">
      <w:pPr>
        <w:jc w:val="center"/>
      </w:pPr>
      <w:r>
        <w:t xml:space="preserve">Więc… </w:t>
      </w:r>
    </w:p>
    <w:p w:rsidR="00614B74" w:rsidRPr="00614B74" w:rsidRDefault="00614B74" w:rsidP="00614B74">
      <w:pPr>
        <w:jc w:val="center"/>
        <w:rPr>
          <w:sz w:val="52"/>
          <w:szCs w:val="52"/>
        </w:rPr>
      </w:pPr>
      <w:r w:rsidRPr="00614B74">
        <w:rPr>
          <w:sz w:val="52"/>
          <w:szCs w:val="52"/>
        </w:rPr>
        <w:t xml:space="preserve">PAMIĘTAJCIE O PICIU WODY ! </w:t>
      </w:r>
      <w:r w:rsidRPr="00614B74">
        <w:rPr>
          <w:sz w:val="52"/>
          <w:szCs w:val="52"/>
        </w:rPr>
        <w:sym w:font="Wingdings" w:char="F04A"/>
      </w:r>
    </w:p>
    <w:p w:rsidR="00614B74" w:rsidRDefault="00614B74" w:rsidP="00614B74">
      <w:r>
        <w:t xml:space="preserve">W bilans wodny wliczamy: wodę, </w:t>
      </w:r>
      <w:proofErr w:type="spellStart"/>
      <w:r>
        <w:t>kawe</w:t>
      </w:r>
      <w:proofErr w:type="spellEnd"/>
      <w:r>
        <w:t xml:space="preserve">, herbatę, napoje, soki, kompoty, zupy,  mleko i napoje mleczne oraz warzywa i owoce. </w:t>
      </w:r>
    </w:p>
    <w:p w:rsidR="00E54F22" w:rsidRDefault="00E54F22" w:rsidP="00E54F22"/>
    <w:p w:rsidR="00E9359E" w:rsidRDefault="00231EC7" w:rsidP="00231EC7">
      <w:pPr>
        <w:pStyle w:val="Akapitzlist"/>
        <w:numPr>
          <w:ilvl w:val="0"/>
          <w:numId w:val="1"/>
        </w:numPr>
      </w:pPr>
      <w:r>
        <w:t xml:space="preserve">Woda w organizmie człowieka odpowiedzialna jest za: </w:t>
      </w:r>
    </w:p>
    <w:p w:rsidR="00231EC7" w:rsidRDefault="00231EC7" w:rsidP="00231EC7">
      <w:pPr>
        <w:pStyle w:val="Akapitzlist"/>
        <w:numPr>
          <w:ilvl w:val="0"/>
          <w:numId w:val="2"/>
        </w:numPr>
      </w:pPr>
      <w:r>
        <w:t>Materiał budulcowy- jest strukturalną częścią wszystkich komórek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>Termoregulację  (utrzymanie temperatury ciała w zakresie optymalnym dla organizmu)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 xml:space="preserve">Usuwanie ubocznych  skutków przemiany materii 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>Transport , rozpuszczanie i wchłanianie substancji odżywczych</w:t>
      </w:r>
    </w:p>
    <w:p w:rsidR="00AC356C" w:rsidRDefault="00AC356C" w:rsidP="00231EC7">
      <w:pPr>
        <w:pStyle w:val="Akapitzlist"/>
        <w:numPr>
          <w:ilvl w:val="0"/>
          <w:numId w:val="2"/>
        </w:numPr>
      </w:pPr>
      <w:r>
        <w:t>Ochrania narządy wewnętrzne ( mózg, rdzeń kręgowy, gałkę oczną czy płód)</w:t>
      </w:r>
    </w:p>
    <w:p w:rsidR="003A652E" w:rsidRDefault="003A652E" w:rsidP="003A652E">
      <w:pPr>
        <w:pStyle w:val="Akapitzlist"/>
        <w:ind w:left="1440"/>
      </w:pPr>
    </w:p>
    <w:p w:rsidR="00AC356C" w:rsidRDefault="00AC356C" w:rsidP="00AC356C">
      <w:pPr>
        <w:pStyle w:val="Akapitzlist"/>
        <w:ind w:left="1440"/>
      </w:pPr>
    </w:p>
    <w:p w:rsidR="00AC356C" w:rsidRPr="00AC356C" w:rsidRDefault="00AC356C" w:rsidP="00AC356C">
      <w:pPr>
        <w:pStyle w:val="Akapitzlist"/>
        <w:numPr>
          <w:ilvl w:val="0"/>
          <w:numId w:val="1"/>
        </w:numPr>
        <w:rPr>
          <w:b/>
        </w:rPr>
      </w:pPr>
      <w:r>
        <w:t xml:space="preserve">Zapotrzebowanie na wodę dorosłego człowieka jest kwestią </w:t>
      </w:r>
      <w:r w:rsidRPr="00AC356C">
        <w:rPr>
          <w:b/>
        </w:rPr>
        <w:t xml:space="preserve">indywidualną i bardzo zróżnicowaną. </w:t>
      </w:r>
      <w:r>
        <w:rPr>
          <w:b/>
        </w:rPr>
        <w:t xml:space="preserve"> </w:t>
      </w:r>
      <w:r>
        <w:t>Czynniki wpływające to:</w:t>
      </w:r>
    </w:p>
    <w:p w:rsidR="00AC356C" w:rsidRPr="00AC356C" w:rsidRDefault="00AC356C" w:rsidP="00AC356C">
      <w:pPr>
        <w:pStyle w:val="Akapitzlist"/>
        <w:numPr>
          <w:ilvl w:val="0"/>
          <w:numId w:val="4"/>
        </w:numPr>
      </w:pPr>
      <w:r w:rsidRPr="00AC356C">
        <w:t>Osobnicze:</w:t>
      </w:r>
      <w:r w:rsidR="00AE218A">
        <w:t xml:space="preserve"> wiek, płeć, </w:t>
      </w:r>
      <w:r w:rsidRPr="00AC356C">
        <w:t xml:space="preserve">stan fizjologiczny, stan zdrowia, poziom i rodzaj aktywności fizycznej. </w:t>
      </w:r>
    </w:p>
    <w:p w:rsidR="00AC356C" w:rsidRPr="00AC356C" w:rsidRDefault="00AC356C" w:rsidP="00AC356C">
      <w:pPr>
        <w:pStyle w:val="Akapitzlist"/>
        <w:numPr>
          <w:ilvl w:val="0"/>
          <w:numId w:val="4"/>
        </w:numPr>
      </w:pPr>
      <w:r w:rsidRPr="00AC356C">
        <w:t xml:space="preserve">Środowiskowe: pora roku (temperatura otoczenia, wilgotność powietrza) </w:t>
      </w:r>
    </w:p>
    <w:p w:rsidR="00AC356C" w:rsidRDefault="00AC356C" w:rsidP="00AC356C">
      <w:pPr>
        <w:pStyle w:val="Akapitzlist"/>
        <w:numPr>
          <w:ilvl w:val="0"/>
          <w:numId w:val="4"/>
        </w:numPr>
      </w:pPr>
      <w:r w:rsidRPr="00AC356C">
        <w:t xml:space="preserve">Rodzaj stosowanej diety </w:t>
      </w:r>
    </w:p>
    <w:p w:rsidR="00B37C98" w:rsidRDefault="00B37C98" w:rsidP="00B37C98">
      <w:pPr>
        <w:pStyle w:val="Akapitzlist"/>
        <w:numPr>
          <w:ilvl w:val="0"/>
          <w:numId w:val="4"/>
        </w:numPr>
      </w:pPr>
      <w:r>
        <w:t>Stany cho</w:t>
      </w:r>
      <w:r w:rsidR="00614B74">
        <w:t xml:space="preserve">robowe: gorączka, choroby nerek, biegunka </w:t>
      </w:r>
    </w:p>
    <w:p w:rsidR="00AE218A" w:rsidRDefault="00AE218A" w:rsidP="00AE218A">
      <w:pPr>
        <w:pStyle w:val="Akapitzlist"/>
        <w:ind w:left="2844"/>
      </w:pPr>
    </w:p>
    <w:p w:rsidR="00AE218A" w:rsidRDefault="00AE218A" w:rsidP="00AE218A">
      <w:pPr>
        <w:pStyle w:val="Akapitzlist"/>
        <w:ind w:left="2844"/>
      </w:pPr>
    </w:p>
    <w:p w:rsidR="00B37C98" w:rsidRPr="00AE218A" w:rsidRDefault="00B37C98" w:rsidP="00AE218A">
      <w:pPr>
        <w:ind w:left="708"/>
        <w:jc w:val="center"/>
        <w:rPr>
          <w:b/>
          <w:u w:val="single"/>
        </w:rPr>
      </w:pPr>
      <w:r w:rsidRPr="00AE218A">
        <w:rPr>
          <w:b/>
          <w:u w:val="single"/>
        </w:rPr>
        <w:t xml:space="preserve">Jak obliczyć indywidualne </w:t>
      </w:r>
      <w:r w:rsidR="00A175A0">
        <w:rPr>
          <w:b/>
          <w:u w:val="single"/>
        </w:rPr>
        <w:t xml:space="preserve">dobowe </w:t>
      </w:r>
      <w:r w:rsidRPr="00AE218A">
        <w:rPr>
          <w:b/>
          <w:u w:val="single"/>
        </w:rPr>
        <w:t>zapotrzebowanie na wodę?</w:t>
      </w:r>
    </w:p>
    <w:p w:rsidR="00B37C98" w:rsidRDefault="00AE218A" w:rsidP="00AE218A">
      <w:pPr>
        <w:ind w:left="708"/>
        <w:jc w:val="center"/>
      </w:pPr>
      <w:r>
        <w:t xml:space="preserve">Założenie: na każdy kilogram masy ciała (kg </w:t>
      </w:r>
      <w:proofErr w:type="spellStart"/>
      <w:r>
        <w:t>m.c</w:t>
      </w:r>
      <w:proofErr w:type="spellEnd"/>
      <w:r>
        <w:t>) przypada 30 ml.</w:t>
      </w:r>
    </w:p>
    <w:p w:rsidR="00B37C98" w:rsidRDefault="001D46FE" w:rsidP="00B37C98">
      <w:pPr>
        <w:pStyle w:val="Akapitzlist"/>
        <w:ind w:left="2844"/>
      </w:pPr>
      <w:r>
        <w:t xml:space="preserve">Według zaleceń Europejskiej Agencji ds. Bezpieczeństwa i Żywności - dzieci w wieku 14-19 lat i dorośli powinni spożywać dziennie ok. 30 ml płynów na kg </w:t>
      </w:r>
      <w:proofErr w:type="spellStart"/>
      <w:r>
        <w:t>m.c</w:t>
      </w:r>
      <w:proofErr w:type="spellEnd"/>
      <w:r>
        <w:t xml:space="preserve">.  Zapotrzebowanie wzrasta wraz ze wzrostem temperatury otoczenia. Latem, szczególnie w czasie upałów, zaleca się zwiększenie ilości spożywanych płynów – o 250 ml na każdy stopień powyżej 37 st. C. </w:t>
      </w:r>
    </w:p>
    <w:p w:rsidR="00B37C98" w:rsidRDefault="00B37C98" w:rsidP="00B37C98">
      <w:pPr>
        <w:pStyle w:val="Akapitzlist"/>
        <w:ind w:left="2844"/>
      </w:pPr>
    </w:p>
    <w:p w:rsidR="00614B74" w:rsidRDefault="00614B74" w:rsidP="00B37C98">
      <w:pPr>
        <w:pStyle w:val="Akapitzlist"/>
        <w:ind w:left="2844"/>
      </w:pPr>
    </w:p>
    <w:p w:rsidR="00B37C98" w:rsidRDefault="00B37C98" w:rsidP="00B37C98">
      <w:pPr>
        <w:pStyle w:val="Akapitzlist"/>
        <w:ind w:left="2844"/>
      </w:pPr>
    </w:p>
    <w:p w:rsidR="00B37C98" w:rsidRDefault="00B37C98" w:rsidP="00B37C98">
      <w:pPr>
        <w:pStyle w:val="Akapitzlist"/>
        <w:rPr>
          <w:b/>
          <w:u w:val="single"/>
        </w:rPr>
      </w:pPr>
      <w:r w:rsidRPr="00713C4F">
        <w:rPr>
          <w:b/>
          <w:u w:val="single"/>
        </w:rPr>
        <w:lastRenderedPageBreak/>
        <w:t xml:space="preserve">Zadanie !!! </w:t>
      </w:r>
    </w:p>
    <w:p w:rsidR="00A175A0" w:rsidRDefault="00A175A0" w:rsidP="001D46FE">
      <w:pPr>
        <w:pStyle w:val="Akapitzlist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>Oblicz swoje dzienne zapotrzebowanie na wodę</w:t>
      </w:r>
      <w:r w:rsidR="001D46FE">
        <w:rPr>
          <w:b/>
          <w:u w:val="single"/>
        </w:rPr>
        <w:t xml:space="preserve"> w warunkach normalnych</w:t>
      </w:r>
      <w:r w:rsidRPr="001D46FE">
        <w:rPr>
          <w:b/>
          <w:u w:val="single"/>
        </w:rPr>
        <w:t xml:space="preserve">. </w:t>
      </w:r>
      <w:r w:rsidR="00CD11C7" w:rsidRPr="001D46FE">
        <w:rPr>
          <w:b/>
          <w:u w:val="single"/>
        </w:rPr>
        <w:t xml:space="preserve"> </w:t>
      </w:r>
    </w:p>
    <w:p w:rsidR="001D46FE" w:rsidRPr="001D46FE" w:rsidRDefault="001D46FE" w:rsidP="001D46FE">
      <w:pPr>
        <w:pStyle w:val="Akapitzlist"/>
        <w:numPr>
          <w:ilvl w:val="0"/>
          <w:numId w:val="6"/>
        </w:numPr>
        <w:rPr>
          <w:b/>
          <w:u w:val="single"/>
        </w:rPr>
      </w:pPr>
      <w:r>
        <w:rPr>
          <w:b/>
          <w:u w:val="single"/>
        </w:rPr>
        <w:t xml:space="preserve">Oblicz swoje dzienne zapotrzebowanie na wodę w lecie, przy temperaturze otoczenie 39 st. C. </w:t>
      </w:r>
    </w:p>
    <w:p w:rsidR="00CD11C7" w:rsidRDefault="00CD11C7" w:rsidP="00B37C98">
      <w:pPr>
        <w:pStyle w:val="Akapitzlist"/>
        <w:rPr>
          <w:b/>
          <w:u w:val="single"/>
        </w:rPr>
      </w:pPr>
    </w:p>
    <w:p w:rsidR="00CD11C7" w:rsidRDefault="003A652E" w:rsidP="003A652E">
      <w:pPr>
        <w:pStyle w:val="Akapitzlist"/>
        <w:numPr>
          <w:ilvl w:val="0"/>
          <w:numId w:val="1"/>
        </w:numPr>
      </w:pPr>
      <w:r>
        <w:t xml:space="preserve">Objawy niedoboru </w:t>
      </w:r>
    </w:p>
    <w:p w:rsidR="003A652E" w:rsidRDefault="003A652E" w:rsidP="003A652E">
      <w:pPr>
        <w:pStyle w:val="Akapitzlist"/>
        <w:numPr>
          <w:ilvl w:val="0"/>
          <w:numId w:val="5"/>
        </w:numPr>
      </w:pPr>
      <w:r>
        <w:t xml:space="preserve">Uczucie pragnienia- to pierwszy i najważniejszy objaw. Gdy chce nam się pić oznacza to, że nasz organizm już </w:t>
      </w:r>
      <w:r w:rsidR="00614B74">
        <w:t>w 2-4</w:t>
      </w:r>
      <w:r>
        <w:t>% jest odwodniony !</w:t>
      </w:r>
    </w:p>
    <w:p w:rsidR="003A652E" w:rsidRDefault="003A652E" w:rsidP="003A652E">
      <w:pPr>
        <w:pStyle w:val="Akapitzlist"/>
        <w:numPr>
          <w:ilvl w:val="0"/>
          <w:numId w:val="5"/>
        </w:numPr>
      </w:pPr>
      <w:r>
        <w:t>Sucha skóra</w:t>
      </w:r>
      <w:r w:rsidR="000229B8">
        <w:t xml:space="preserve"> i zmiana jej elastyczności</w:t>
      </w:r>
    </w:p>
    <w:p w:rsidR="003A652E" w:rsidRDefault="003A652E" w:rsidP="003A652E">
      <w:pPr>
        <w:pStyle w:val="Akapitzlist"/>
        <w:numPr>
          <w:ilvl w:val="0"/>
          <w:numId w:val="5"/>
        </w:numPr>
      </w:pPr>
      <w:r>
        <w:t>Ból stawów</w:t>
      </w:r>
      <w:r w:rsidR="0024488C">
        <w:t xml:space="preserve">, ból głowy </w:t>
      </w:r>
    </w:p>
    <w:p w:rsidR="003A652E" w:rsidRDefault="0024488C" w:rsidP="003A652E">
      <w:pPr>
        <w:pStyle w:val="Akapitzlist"/>
        <w:numPr>
          <w:ilvl w:val="0"/>
          <w:numId w:val="5"/>
        </w:numPr>
      </w:pPr>
      <w:r>
        <w:t xml:space="preserve">Ciemny mocz </w:t>
      </w:r>
    </w:p>
    <w:p w:rsidR="00614B74" w:rsidRDefault="00614B74" w:rsidP="000229B8">
      <w:pPr>
        <w:pStyle w:val="Akapitzlist"/>
        <w:numPr>
          <w:ilvl w:val="0"/>
          <w:numId w:val="5"/>
        </w:numPr>
      </w:pPr>
      <w:r>
        <w:t xml:space="preserve">Uczucie osłabienia, zmęczenie, rozdrażnienie </w:t>
      </w:r>
    </w:p>
    <w:p w:rsidR="000229B8" w:rsidRDefault="000229B8" w:rsidP="000229B8">
      <w:pPr>
        <w:pStyle w:val="Akapitzlist"/>
        <w:ind w:left="1440"/>
      </w:pPr>
    </w:p>
    <w:p w:rsidR="000229B8" w:rsidRDefault="000229B8" w:rsidP="000229B8">
      <w:pPr>
        <w:pStyle w:val="Akapitzlist"/>
        <w:numPr>
          <w:ilvl w:val="0"/>
          <w:numId w:val="1"/>
        </w:numPr>
      </w:pPr>
      <w:r>
        <w:t xml:space="preserve">Przyczyny odwodnienia </w:t>
      </w:r>
    </w:p>
    <w:p w:rsidR="000229B8" w:rsidRDefault="000229B8" w:rsidP="000229B8">
      <w:pPr>
        <w:pStyle w:val="Akapitzlist"/>
        <w:numPr>
          <w:ilvl w:val="0"/>
          <w:numId w:val="7"/>
        </w:numPr>
      </w:pPr>
      <w:r>
        <w:t xml:space="preserve">Przede wszystkim zbyt mała ilość pitych płynów w stosunku do zapotrzebowania </w:t>
      </w:r>
    </w:p>
    <w:p w:rsidR="000229B8" w:rsidRDefault="0013246C" w:rsidP="000229B8">
      <w:pPr>
        <w:pStyle w:val="Akapitzlist"/>
        <w:numPr>
          <w:ilvl w:val="0"/>
          <w:numId w:val="7"/>
        </w:numPr>
      </w:pPr>
      <w:r>
        <w:t xml:space="preserve">Przyjmowanie typowych leków i środków o działaniu odwadniającym: leki moczopędne, picie alkoholu </w:t>
      </w:r>
    </w:p>
    <w:p w:rsidR="0013246C" w:rsidRDefault="0013246C" w:rsidP="000229B8">
      <w:pPr>
        <w:pStyle w:val="Akapitzlist"/>
        <w:numPr>
          <w:ilvl w:val="0"/>
          <w:numId w:val="7"/>
        </w:numPr>
      </w:pPr>
      <w:r>
        <w:t xml:space="preserve">Biegunka, wymioty, gorączka </w:t>
      </w:r>
    </w:p>
    <w:p w:rsidR="0013246C" w:rsidRDefault="0013246C" w:rsidP="000229B8">
      <w:pPr>
        <w:pStyle w:val="Akapitzlist"/>
        <w:numPr>
          <w:ilvl w:val="0"/>
          <w:numId w:val="7"/>
        </w:numPr>
      </w:pPr>
      <w:r>
        <w:t xml:space="preserve">Zaburzenia nieprawidłowego poziomu glukozy we krwi w przebiegu cukrzycy </w:t>
      </w:r>
    </w:p>
    <w:p w:rsidR="0013246C" w:rsidRDefault="0013246C" w:rsidP="000229B8">
      <w:pPr>
        <w:pStyle w:val="Akapitzlist"/>
        <w:numPr>
          <w:ilvl w:val="0"/>
          <w:numId w:val="7"/>
        </w:numPr>
      </w:pPr>
      <w:r>
        <w:t xml:space="preserve">Stosowanie diety zbyt bogatej w błonnik lub diety zbyt </w:t>
      </w:r>
      <w:r w:rsidR="00073CD1">
        <w:t xml:space="preserve">wysokobiałkowej. </w:t>
      </w:r>
    </w:p>
    <w:p w:rsidR="00073CD1" w:rsidRPr="00F07003" w:rsidRDefault="00E54F22" w:rsidP="00073CD1">
      <w:pPr>
        <w:rPr>
          <w:b/>
        </w:rPr>
      </w:pPr>
      <w:r w:rsidRPr="00F07003">
        <w:rPr>
          <w:b/>
        </w:rPr>
        <w:t xml:space="preserve">Jak ważna jest woda dla sportowca? </w:t>
      </w:r>
    </w:p>
    <w:p w:rsidR="00F07003" w:rsidRDefault="00E54F22" w:rsidP="00073CD1">
      <w:r>
        <w:t>Jeżeli chodzi o intensywne wysiłki fizyczne zaleca się uzupełnienie wody w ilości 500 ml na każde 30 minut aktywności fizycznej. Jeżeli wysiłki są dłuższe (np. 2 czy 3 godziny) należy wspomagać się napojami o odpowiednim skł</w:t>
      </w:r>
      <w:r w:rsidR="00F07003">
        <w:t xml:space="preserve">adzie </w:t>
      </w:r>
      <w:proofErr w:type="spellStart"/>
      <w:r w:rsidR="00F07003">
        <w:t>węglowodanowo-mineralnym</w:t>
      </w:r>
      <w:proofErr w:type="spellEnd"/>
      <w:r w:rsidR="00F07003">
        <w:t xml:space="preserve"> tzw. </w:t>
      </w:r>
      <w:proofErr w:type="spellStart"/>
      <w:r w:rsidR="00F07003">
        <w:t>izotoniki</w:t>
      </w:r>
      <w:proofErr w:type="spellEnd"/>
      <w:r w:rsidR="00F07003">
        <w:t xml:space="preserve">. Ważna jest również temperatura napojów- najlepiej pomiędzy 15-22 stopnie. Warunkuje to najlepsze wchłanianie i przyswojenie ich przez organizm. </w:t>
      </w:r>
      <w:bookmarkStart w:id="0" w:name="_GoBack"/>
      <w:bookmarkEnd w:id="0"/>
    </w:p>
    <w:p w:rsidR="00073CD1" w:rsidRDefault="00073CD1" w:rsidP="00073CD1"/>
    <w:p w:rsidR="00073CD1" w:rsidRDefault="00073CD1" w:rsidP="00073CD1">
      <w:r>
        <w:t xml:space="preserve">Na dzisiaj to tyle. </w:t>
      </w:r>
    </w:p>
    <w:p w:rsidR="00073CD1" w:rsidRPr="007978FC" w:rsidRDefault="00073CD1" w:rsidP="00073CD1">
      <w:r>
        <w:t xml:space="preserve">PS. Mam nadzieję, że pijecie wodę i podczas przepisania tej notatki do zeszytu, chociaż szklanka wody została wypita </w:t>
      </w:r>
      <w:r>
        <w:sym w:font="Wingdings" w:char="F04A"/>
      </w:r>
      <w:r>
        <w:t xml:space="preserve"> </w:t>
      </w:r>
    </w:p>
    <w:sectPr w:rsidR="00073CD1" w:rsidRPr="0079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91306"/>
    <w:multiLevelType w:val="hybridMultilevel"/>
    <w:tmpl w:val="08EA7C12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5861384A"/>
    <w:multiLevelType w:val="hybridMultilevel"/>
    <w:tmpl w:val="890C3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57096"/>
    <w:multiLevelType w:val="hybridMultilevel"/>
    <w:tmpl w:val="1A3CC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01A666B"/>
    <w:multiLevelType w:val="hybridMultilevel"/>
    <w:tmpl w:val="AEE629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0055B0"/>
    <w:multiLevelType w:val="hybridMultilevel"/>
    <w:tmpl w:val="F928FD86"/>
    <w:lvl w:ilvl="0" w:tplc="0415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5">
    <w:nsid w:val="7B170556"/>
    <w:multiLevelType w:val="hybridMultilevel"/>
    <w:tmpl w:val="CA3C0C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54830"/>
    <w:multiLevelType w:val="hybridMultilevel"/>
    <w:tmpl w:val="B50292B0"/>
    <w:lvl w:ilvl="0" w:tplc="32100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9E"/>
    <w:rsid w:val="000229B8"/>
    <w:rsid w:val="00073CD1"/>
    <w:rsid w:val="0013246C"/>
    <w:rsid w:val="001D46FE"/>
    <w:rsid w:val="00231EC7"/>
    <w:rsid w:val="0024488C"/>
    <w:rsid w:val="003A652E"/>
    <w:rsid w:val="005631FF"/>
    <w:rsid w:val="00614B74"/>
    <w:rsid w:val="00713C4F"/>
    <w:rsid w:val="00733B0B"/>
    <w:rsid w:val="007978FC"/>
    <w:rsid w:val="00897439"/>
    <w:rsid w:val="00A175A0"/>
    <w:rsid w:val="00AC356C"/>
    <w:rsid w:val="00AE218A"/>
    <w:rsid w:val="00B37C98"/>
    <w:rsid w:val="00B575C2"/>
    <w:rsid w:val="00CD11C7"/>
    <w:rsid w:val="00DE28A4"/>
    <w:rsid w:val="00E54F22"/>
    <w:rsid w:val="00E8285F"/>
    <w:rsid w:val="00E9359E"/>
    <w:rsid w:val="00F0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E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Radny1</dc:creator>
  <cp:lastModifiedBy>Radny1</cp:lastModifiedBy>
  <cp:revision>3</cp:revision>
  <dcterms:created xsi:type="dcterms:W3CDTF">2020-03-20T15:14:00Z</dcterms:created>
  <dcterms:modified xsi:type="dcterms:W3CDTF">2020-03-20T15:26:00Z</dcterms:modified>
</cp:coreProperties>
</file>