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9" w:rsidRPr="003B5F6C" w:rsidRDefault="00C238F3">
      <w:pPr>
        <w:rPr>
          <w:b/>
        </w:rPr>
      </w:pPr>
      <w:r w:rsidRPr="003B5F6C">
        <w:rPr>
          <w:b/>
        </w:rPr>
        <w:t>Analiza faktury</w:t>
      </w:r>
    </w:p>
    <w:p w:rsidR="00C238F3" w:rsidRDefault="00C238F3">
      <w:r>
        <w:t>Past Simple- powtórzenie wiadomości</w:t>
      </w:r>
    </w:p>
    <w:p w:rsidR="00C238F3" w:rsidRDefault="00C238F3">
      <w:r>
        <w:t>Typy restauracji</w:t>
      </w:r>
    </w:p>
    <w:p w:rsidR="00C238F3" w:rsidRDefault="00C238F3">
      <w:r>
        <w:t>Analiza menu</w:t>
      </w:r>
    </w:p>
    <w:p w:rsidR="00C238F3" w:rsidRDefault="00C238F3"/>
    <w:p w:rsidR="00C238F3" w:rsidRDefault="00C238F3">
      <w:r>
        <w:t>To nasze cztery tematy na dzisiejsze zajęcia</w:t>
      </w:r>
    </w:p>
    <w:p w:rsidR="00C238F3" w:rsidRDefault="00C238F3">
      <w:r>
        <w:t>Rozpocznijmy z analizą faktury</w:t>
      </w:r>
    </w:p>
    <w:p w:rsidR="00C238F3" w:rsidRDefault="00C238F3">
      <w:r>
        <w:t>Poproszę was o przejście na stronę 132. Mamy tam przykładowy dokument. Nasza analiza polegała będzie na odpowiedzi na 6 pytań, które znajdziecie nad dokumentem. Poproszę również o wykonanie zadania 12.</w:t>
      </w:r>
    </w:p>
    <w:p w:rsidR="00C238F3" w:rsidRDefault="00C238F3"/>
    <w:p w:rsidR="00C238F3" w:rsidRDefault="00C238F3">
      <w:r>
        <w:t>Past Simple- powtórzenie</w:t>
      </w:r>
    </w:p>
    <w:p w:rsidR="00C238F3" w:rsidRDefault="00C238F3">
      <w:r>
        <w:t>powtórzmy i wykonajmy kilka zadań.</w:t>
      </w:r>
    </w:p>
    <w:p w:rsidR="00C238F3" w:rsidRDefault="00C238F3">
      <w:r>
        <w:t xml:space="preserve">Pamiętajmy, że czasowniki w gramatyce języka angielskiego dzielimy na regularne- do nich dodajemy końcówkę </w:t>
      </w:r>
      <w:proofErr w:type="spellStart"/>
      <w:r>
        <w:t>–e</w:t>
      </w:r>
      <w:proofErr w:type="spellEnd"/>
      <w:r>
        <w:t>d oraz nieregularne, dla nich wykorzystujemy drugą formę z tabeli czasowników nieregularnych</w:t>
      </w:r>
    </w:p>
    <w:p w:rsidR="00C238F3" w:rsidRPr="00C238F3" w:rsidRDefault="00C238F3">
      <w:pPr>
        <w:rPr>
          <w:lang w:val="en-GB"/>
        </w:rPr>
      </w:pPr>
      <w:r w:rsidRPr="00C238F3">
        <w:rPr>
          <w:lang w:val="en-GB"/>
        </w:rPr>
        <w:t>go-</w:t>
      </w:r>
      <w:r w:rsidRPr="00C238F3">
        <w:rPr>
          <w:highlight w:val="cyan"/>
          <w:lang w:val="en-GB"/>
        </w:rPr>
        <w:t>went</w:t>
      </w:r>
      <w:r w:rsidRPr="00C238F3">
        <w:rPr>
          <w:lang w:val="en-GB"/>
        </w:rPr>
        <w:t>-gone an example of an irregular verb</w:t>
      </w:r>
    </w:p>
    <w:p w:rsidR="00C238F3" w:rsidRDefault="00C238F3">
      <w:pPr>
        <w:rPr>
          <w:lang w:val="en-GB"/>
        </w:rPr>
      </w:pPr>
      <w:r>
        <w:rPr>
          <w:lang w:val="en-GB"/>
        </w:rPr>
        <w:t>work- work</w:t>
      </w:r>
      <w:r w:rsidRPr="00C238F3">
        <w:rPr>
          <w:highlight w:val="cyan"/>
          <w:lang w:val="en-GB"/>
        </w:rPr>
        <w:t>ed</w:t>
      </w:r>
      <w:r>
        <w:rPr>
          <w:lang w:val="en-GB"/>
        </w:rPr>
        <w:t>-worked- an example of a regular verb</w:t>
      </w:r>
    </w:p>
    <w:p w:rsidR="00C238F3" w:rsidRDefault="00C238F3">
      <w:pPr>
        <w:rPr>
          <w:lang w:val="en-GB"/>
        </w:rPr>
      </w:pPr>
    </w:p>
    <w:p w:rsidR="00C238F3" w:rsidRPr="00C238F3" w:rsidRDefault="00C238F3">
      <w:r w:rsidRPr="00C238F3">
        <w:t>przysłówki częstotliwości łączące się z tym czasem to:</w:t>
      </w:r>
    </w:p>
    <w:p w:rsidR="00C238F3" w:rsidRPr="00C238F3" w:rsidRDefault="00C238F3">
      <w:pPr>
        <w:rPr>
          <w:lang w:val="en-GB"/>
        </w:rPr>
      </w:pPr>
      <w:r w:rsidRPr="00C238F3">
        <w:rPr>
          <w:highlight w:val="cyan"/>
          <w:lang w:val="en-GB"/>
        </w:rPr>
        <w:t>yesterday:</w:t>
      </w:r>
    </w:p>
    <w:p w:rsidR="00C238F3" w:rsidRPr="00C238F3" w:rsidRDefault="00C238F3">
      <w:pPr>
        <w:rPr>
          <w:lang w:val="en-GB"/>
        </w:rPr>
      </w:pPr>
      <w:r w:rsidRPr="00C238F3">
        <w:rPr>
          <w:lang w:val="en-GB"/>
        </w:rPr>
        <w:t>yesterday morning, yesterday afternoon, yesterday evening</w:t>
      </w:r>
    </w:p>
    <w:p w:rsidR="00C238F3" w:rsidRPr="003B5F6C" w:rsidRDefault="00C238F3">
      <w:pPr>
        <w:rPr>
          <w:lang w:val="en-GB"/>
        </w:rPr>
      </w:pPr>
      <w:r w:rsidRPr="003B5F6C">
        <w:rPr>
          <w:highlight w:val="cyan"/>
          <w:lang w:val="en-GB"/>
        </w:rPr>
        <w:t>last</w:t>
      </w:r>
    </w:p>
    <w:p w:rsidR="00C238F3" w:rsidRPr="00C238F3" w:rsidRDefault="00C238F3">
      <w:pPr>
        <w:rPr>
          <w:lang w:val="en-GB"/>
        </w:rPr>
      </w:pPr>
      <w:r w:rsidRPr="00C238F3">
        <w:rPr>
          <w:lang w:val="en-GB"/>
        </w:rPr>
        <w:t>last week, last month,  last year</w:t>
      </w:r>
      <w:r>
        <w:rPr>
          <w:lang w:val="en-GB"/>
        </w:rPr>
        <w:t>, last Monday</w:t>
      </w:r>
    </w:p>
    <w:p w:rsidR="00C238F3" w:rsidRDefault="00C238F3">
      <w:r w:rsidRPr="00C238F3">
        <w:rPr>
          <w:highlight w:val="cyan"/>
        </w:rPr>
        <w:t>ago</w:t>
      </w:r>
    </w:p>
    <w:p w:rsidR="00C238F3" w:rsidRPr="003B5F6C" w:rsidRDefault="00FA057C">
      <w:r w:rsidRPr="003B5F6C">
        <w:t xml:space="preserve">2 </w:t>
      </w:r>
      <w:proofErr w:type="spellStart"/>
      <w:r w:rsidRPr="003B5F6C">
        <w:t>days</w:t>
      </w:r>
      <w:proofErr w:type="spellEnd"/>
      <w:r w:rsidRPr="003B5F6C">
        <w:t xml:space="preserve"> ago, 5 </w:t>
      </w:r>
      <w:proofErr w:type="spellStart"/>
      <w:r w:rsidRPr="003B5F6C">
        <w:t>years</w:t>
      </w:r>
      <w:proofErr w:type="spellEnd"/>
      <w:r w:rsidRPr="003B5F6C">
        <w:t xml:space="preserve"> ago</w:t>
      </w:r>
    </w:p>
    <w:p w:rsidR="00C238F3" w:rsidRDefault="00C238F3">
      <w:r>
        <w:t>Zatem stwórzmy sobie zdanie twierdzące w Past Simple:</w:t>
      </w:r>
    </w:p>
    <w:p w:rsidR="00C238F3" w:rsidRDefault="00C238F3">
      <w:pPr>
        <w:rPr>
          <w:lang w:val="en-GB"/>
        </w:rPr>
      </w:pPr>
      <w:r w:rsidRPr="00FA057C">
        <w:rPr>
          <w:lang w:val="en-GB"/>
        </w:rPr>
        <w:t xml:space="preserve">She </w:t>
      </w:r>
      <w:r w:rsidRPr="00FA057C">
        <w:rPr>
          <w:highlight w:val="cyan"/>
          <w:lang w:val="en-GB"/>
        </w:rPr>
        <w:t>ordered</w:t>
      </w:r>
      <w:r w:rsidRPr="00FA057C">
        <w:rPr>
          <w:lang w:val="en-GB"/>
        </w:rPr>
        <w:t xml:space="preserve"> </w:t>
      </w:r>
      <w:r w:rsidR="00FA057C" w:rsidRPr="00FA057C">
        <w:rPr>
          <w:lang w:val="en-GB"/>
        </w:rPr>
        <w:t xml:space="preserve"> </w:t>
      </w:r>
      <w:r w:rsidR="00FA057C">
        <w:rPr>
          <w:lang w:val="en-GB"/>
        </w:rPr>
        <w:t>ne</w:t>
      </w:r>
      <w:r w:rsidR="00FA057C" w:rsidRPr="00FA057C">
        <w:rPr>
          <w:lang w:val="en-GB"/>
        </w:rPr>
        <w:t xml:space="preserve">wspaper </w:t>
      </w:r>
      <w:r w:rsidR="00FA057C" w:rsidRPr="00FA057C">
        <w:rPr>
          <w:highlight w:val="cyan"/>
          <w:lang w:val="en-GB"/>
        </w:rPr>
        <w:t>on 10th March</w:t>
      </w:r>
      <w:r w:rsidR="00FA057C">
        <w:rPr>
          <w:lang w:val="en-GB"/>
        </w:rPr>
        <w:t>.</w:t>
      </w:r>
    </w:p>
    <w:p w:rsidR="00FA057C" w:rsidRDefault="00FA057C">
      <w:r w:rsidRPr="00FA057C">
        <w:lastRenderedPageBreak/>
        <w:t xml:space="preserve">Pytanie stworzymy za pomocą operatora </w:t>
      </w:r>
      <w:proofErr w:type="spellStart"/>
      <w:r w:rsidRPr="00FA057C">
        <w:rPr>
          <w:highlight w:val="cyan"/>
        </w:rPr>
        <w:t>did</w:t>
      </w:r>
      <w:proofErr w:type="spellEnd"/>
      <w:r>
        <w:t xml:space="preserve"> – funkcjonuje on dal każdej osoby liczby pojedynczej oraz mnogiej. Pamiętać musimy jednak o tym, że w momencie użycia operatora, czasownik główny ( w naszym wypadku order) wraca do formy bezokolicznikowej, zatem:</w:t>
      </w:r>
    </w:p>
    <w:p w:rsidR="00FA057C" w:rsidRDefault="00FA057C">
      <w:pPr>
        <w:rPr>
          <w:lang w:val="en-GB"/>
        </w:rPr>
      </w:pPr>
      <w:r w:rsidRPr="00FA057C">
        <w:rPr>
          <w:highlight w:val="cyan"/>
          <w:lang w:val="en-GB"/>
        </w:rPr>
        <w:t>Did</w:t>
      </w:r>
      <w:r w:rsidRPr="00FA057C">
        <w:rPr>
          <w:lang w:val="en-GB"/>
        </w:rPr>
        <w:t xml:space="preserve"> </w:t>
      </w:r>
      <w:r w:rsidRPr="00FA057C">
        <w:rPr>
          <w:highlight w:val="yellow"/>
          <w:lang w:val="en-GB"/>
        </w:rPr>
        <w:t>she</w:t>
      </w:r>
      <w:r w:rsidRPr="00FA057C">
        <w:rPr>
          <w:lang w:val="en-GB"/>
        </w:rPr>
        <w:t xml:space="preserve"> </w:t>
      </w:r>
      <w:r w:rsidRPr="00FA057C">
        <w:rPr>
          <w:highlight w:val="red"/>
          <w:lang w:val="en-GB"/>
        </w:rPr>
        <w:t>order</w:t>
      </w:r>
      <w:r w:rsidRPr="00FA057C">
        <w:rPr>
          <w:lang w:val="en-GB"/>
        </w:rPr>
        <w:t xml:space="preserve"> newspaper on 10th March?</w:t>
      </w:r>
    </w:p>
    <w:p w:rsidR="00FA057C" w:rsidRPr="00FA057C" w:rsidRDefault="00FA057C">
      <w:r w:rsidRPr="003B5F6C">
        <w:rPr>
          <w:lang w:val="en-GB"/>
        </w:rPr>
        <w:t xml:space="preserve"> </w:t>
      </w:r>
      <w:r w:rsidRPr="00FA057C">
        <w:t>a teraz przeczenie:</w:t>
      </w:r>
    </w:p>
    <w:p w:rsidR="00FA057C" w:rsidRPr="00FA057C" w:rsidRDefault="00FA057C">
      <w:r w:rsidRPr="00FA057C">
        <w:t xml:space="preserve">osoba </w:t>
      </w:r>
      <w:proofErr w:type="spellStart"/>
      <w:r w:rsidRPr="00FA057C">
        <w:t>didn`t</w:t>
      </w:r>
      <w:proofErr w:type="spellEnd"/>
      <w:r w:rsidRPr="00FA057C">
        <w:t xml:space="preserve"> </w:t>
      </w:r>
      <w:proofErr w:type="spellStart"/>
      <w:r w:rsidRPr="00FA057C">
        <w:t>róniez</w:t>
      </w:r>
      <w:proofErr w:type="spellEnd"/>
      <w:r w:rsidRPr="00FA057C">
        <w:t xml:space="preserve"> dla każdej osoby liczby pojedynczej i mnogiej i znów bezokolicznik od czasownika głównego, zatem:</w:t>
      </w:r>
    </w:p>
    <w:p w:rsidR="00FA057C" w:rsidRDefault="00FA057C">
      <w:pPr>
        <w:rPr>
          <w:lang w:val="en-GB"/>
        </w:rPr>
      </w:pPr>
      <w:r w:rsidRPr="00FA057C">
        <w:rPr>
          <w:highlight w:val="yellow"/>
          <w:lang w:val="en-GB"/>
        </w:rPr>
        <w:t>She</w:t>
      </w:r>
      <w:r w:rsidRPr="00FA057C">
        <w:rPr>
          <w:lang w:val="en-GB"/>
        </w:rPr>
        <w:t xml:space="preserve"> </w:t>
      </w:r>
      <w:r w:rsidRPr="00FA057C">
        <w:rPr>
          <w:highlight w:val="cyan"/>
          <w:lang w:val="en-GB"/>
        </w:rPr>
        <w:t>didn`t</w:t>
      </w:r>
      <w:r w:rsidRPr="00FA057C">
        <w:rPr>
          <w:lang w:val="en-GB"/>
        </w:rPr>
        <w:t xml:space="preserve"> </w:t>
      </w:r>
      <w:r w:rsidRPr="00FA057C">
        <w:rPr>
          <w:highlight w:val="red"/>
          <w:lang w:val="en-GB"/>
        </w:rPr>
        <w:t>order</w:t>
      </w:r>
      <w:r w:rsidRPr="00FA057C">
        <w:rPr>
          <w:lang w:val="en-GB"/>
        </w:rPr>
        <w:t xml:space="preserve"> newspaper on 10th March</w:t>
      </w:r>
      <w:r>
        <w:rPr>
          <w:lang w:val="en-GB"/>
        </w:rPr>
        <w:t>.</w:t>
      </w:r>
    </w:p>
    <w:p w:rsidR="00FA057C" w:rsidRDefault="00FA057C">
      <w:pPr>
        <w:rPr>
          <w:lang w:val="en-GB"/>
        </w:rPr>
      </w:pPr>
    </w:p>
    <w:p w:rsidR="00FA057C" w:rsidRPr="00FA057C" w:rsidRDefault="00FA057C">
      <w:r w:rsidRPr="00FA057C">
        <w:t>i krótkie odpowiedzi:</w:t>
      </w:r>
    </w:p>
    <w:p w:rsidR="00FA057C" w:rsidRPr="00FA057C" w:rsidRDefault="00FA057C">
      <w:proofErr w:type="spellStart"/>
      <w:r w:rsidRPr="00FA057C">
        <w:t>yes</w:t>
      </w:r>
      <w:proofErr w:type="spellEnd"/>
      <w:r w:rsidRPr="00FA057C">
        <w:t xml:space="preserve">, zaimek osobowy- u nas </w:t>
      </w:r>
      <w:proofErr w:type="spellStart"/>
      <w:r w:rsidRPr="00FA057C">
        <w:t>she</w:t>
      </w:r>
      <w:proofErr w:type="spellEnd"/>
      <w:r w:rsidRPr="00FA057C">
        <w:t xml:space="preserve"> oraz </w:t>
      </w:r>
      <w:proofErr w:type="spellStart"/>
      <w:r w:rsidRPr="00FA057C">
        <w:t>did</w:t>
      </w:r>
      <w:proofErr w:type="spellEnd"/>
    </w:p>
    <w:p w:rsidR="00FA057C" w:rsidRPr="00FA057C" w:rsidRDefault="00FA057C">
      <w:pPr>
        <w:rPr>
          <w:lang w:val="en-GB"/>
        </w:rPr>
      </w:pPr>
      <w:r w:rsidRPr="00FA057C">
        <w:rPr>
          <w:lang w:val="en-GB"/>
        </w:rPr>
        <w:t>Yes, she did</w:t>
      </w:r>
    </w:p>
    <w:p w:rsidR="00FA057C" w:rsidRPr="00FA057C" w:rsidRDefault="00FA057C">
      <w:pPr>
        <w:rPr>
          <w:lang w:val="en-GB"/>
        </w:rPr>
      </w:pPr>
      <w:r w:rsidRPr="00FA057C">
        <w:rPr>
          <w:lang w:val="en-GB"/>
        </w:rPr>
        <w:t>No, she didn`t</w:t>
      </w:r>
    </w:p>
    <w:p w:rsidR="00FA057C" w:rsidRPr="00FA057C" w:rsidRDefault="00FA057C">
      <w:r w:rsidRPr="00FA057C">
        <w:t xml:space="preserve">No, zaimek osobowy- u nas </w:t>
      </w:r>
      <w:proofErr w:type="spellStart"/>
      <w:r w:rsidRPr="00FA057C">
        <w:t>she</w:t>
      </w:r>
      <w:proofErr w:type="spellEnd"/>
      <w:r w:rsidRPr="00FA057C">
        <w:t xml:space="preserve"> oraz </w:t>
      </w:r>
      <w:proofErr w:type="spellStart"/>
      <w:r w:rsidRPr="00FA057C">
        <w:t>didn`t</w:t>
      </w:r>
      <w:proofErr w:type="spellEnd"/>
    </w:p>
    <w:p w:rsidR="00FA057C" w:rsidRDefault="00FA057C"/>
    <w:p w:rsidR="00FA057C" w:rsidRDefault="00FA057C">
      <w:r>
        <w:t>i czasowniki, które we własny sposób zachowują się w czasie Past Simple to:</w:t>
      </w:r>
    </w:p>
    <w:p w:rsidR="00FA057C" w:rsidRPr="00FA057C" w:rsidRDefault="00FA057C">
      <w:pPr>
        <w:rPr>
          <w:lang w:val="en-GB"/>
        </w:rPr>
      </w:pPr>
      <w:r w:rsidRPr="00FA057C">
        <w:rPr>
          <w:lang w:val="en-GB"/>
        </w:rPr>
        <w:t xml:space="preserve">be </w:t>
      </w:r>
      <w:proofErr w:type="spellStart"/>
      <w:r w:rsidRPr="00FA057C">
        <w:rPr>
          <w:lang w:val="en-GB"/>
        </w:rPr>
        <w:t>oraz</w:t>
      </w:r>
      <w:proofErr w:type="spellEnd"/>
      <w:r w:rsidRPr="00FA057C">
        <w:rPr>
          <w:lang w:val="en-GB"/>
        </w:rPr>
        <w:t xml:space="preserve"> can</w:t>
      </w:r>
    </w:p>
    <w:p w:rsidR="00FA057C" w:rsidRPr="00FA057C" w:rsidRDefault="00FA057C">
      <w:pPr>
        <w:rPr>
          <w:lang w:val="en-GB"/>
        </w:rPr>
      </w:pPr>
      <w:r w:rsidRPr="00FA057C">
        <w:rPr>
          <w:lang w:val="en-GB"/>
        </w:rPr>
        <w:t>be- was/were</w:t>
      </w:r>
    </w:p>
    <w:p w:rsidR="00FA057C" w:rsidRPr="00FA057C" w:rsidRDefault="00FA057C">
      <w:proofErr w:type="spellStart"/>
      <w:r w:rsidRPr="00FA057C">
        <w:t>can</w:t>
      </w:r>
      <w:proofErr w:type="spellEnd"/>
      <w:r w:rsidRPr="00FA057C">
        <w:t xml:space="preserve">- </w:t>
      </w:r>
      <w:proofErr w:type="spellStart"/>
      <w:r w:rsidRPr="00FA057C">
        <w:t>could</w:t>
      </w:r>
      <w:proofErr w:type="spellEnd"/>
    </w:p>
    <w:p w:rsidR="00FA057C" w:rsidRDefault="00FA057C">
      <w:r w:rsidRPr="00FA057C">
        <w:t xml:space="preserve">w załączniku zadania na Past </w:t>
      </w:r>
      <w:r>
        <w:t>Simple</w:t>
      </w:r>
    </w:p>
    <w:p w:rsidR="00FA057C" w:rsidRDefault="00FA057C"/>
    <w:p w:rsidR="00FA057C" w:rsidRDefault="00FA057C">
      <w:r>
        <w:t xml:space="preserve"> Typy restauracji</w:t>
      </w:r>
    </w:p>
    <w:p w:rsidR="00FA057C" w:rsidRDefault="00FA057C">
      <w:r>
        <w:t>Jesteśmy na stronach 142 oraz 143</w:t>
      </w:r>
    </w:p>
    <w:p w:rsidR="00FA057C" w:rsidRDefault="00FA057C">
      <w:r>
        <w:t>Poproszę o wykonanie zadania 2- mamy tu definicję restauracji</w:t>
      </w:r>
    </w:p>
    <w:p w:rsidR="00FA057C" w:rsidRDefault="00FA057C">
      <w:r>
        <w:t>przypomnę tylko, że</w:t>
      </w:r>
    </w:p>
    <w:p w:rsidR="00FA057C" w:rsidRDefault="00FA057C" w:rsidP="00FA057C">
      <w:pPr>
        <w:pStyle w:val="Akapitzlist"/>
        <w:numPr>
          <w:ilvl w:val="0"/>
          <w:numId w:val="1"/>
        </w:numPr>
      </w:pPr>
      <w:proofErr w:type="spellStart"/>
      <w:r>
        <w:t>choice</w:t>
      </w:r>
      <w:proofErr w:type="spellEnd"/>
      <w:r>
        <w:t>- wybór</w:t>
      </w:r>
    </w:p>
    <w:p w:rsidR="00FA057C" w:rsidRDefault="00FA057C" w:rsidP="00FA057C">
      <w:pPr>
        <w:pStyle w:val="Akapitzlist"/>
        <w:numPr>
          <w:ilvl w:val="0"/>
          <w:numId w:val="1"/>
        </w:numPr>
      </w:pPr>
      <w:proofErr w:type="spellStart"/>
      <w:r>
        <w:t>comfortably</w:t>
      </w:r>
      <w:proofErr w:type="spellEnd"/>
      <w:r>
        <w:t xml:space="preserve"> </w:t>
      </w:r>
      <w:proofErr w:type="spellStart"/>
      <w:r>
        <w:t>furnished</w:t>
      </w:r>
      <w:proofErr w:type="spellEnd"/>
      <w:r>
        <w:t>- wygodnie urządzony</w:t>
      </w:r>
    </w:p>
    <w:p w:rsidR="00FA057C" w:rsidRDefault="00FA057C" w:rsidP="00FA057C">
      <w:pPr>
        <w:pStyle w:val="Akapitzlist"/>
        <w:numPr>
          <w:ilvl w:val="0"/>
          <w:numId w:val="1"/>
        </w:numPr>
      </w:pPr>
      <w:proofErr w:type="spellStart"/>
      <w:r>
        <w:t>beverages</w:t>
      </w:r>
      <w:proofErr w:type="spellEnd"/>
      <w:r>
        <w:t>- napoje</w:t>
      </w:r>
    </w:p>
    <w:p w:rsidR="00FA057C" w:rsidRDefault="00FA057C" w:rsidP="00FA057C">
      <w:pPr>
        <w:pStyle w:val="Akapitzlist"/>
        <w:numPr>
          <w:ilvl w:val="0"/>
          <w:numId w:val="1"/>
        </w:numPr>
      </w:pPr>
      <w:proofErr w:type="spellStart"/>
      <w:r>
        <w:t>customers</w:t>
      </w:r>
      <w:proofErr w:type="spellEnd"/>
      <w:r>
        <w:t>- klienci</w:t>
      </w:r>
    </w:p>
    <w:p w:rsidR="00FA057C" w:rsidRDefault="00FA057C" w:rsidP="00FA057C"/>
    <w:p w:rsidR="00FA057C" w:rsidRDefault="00FA057C" w:rsidP="00FA057C">
      <w:r>
        <w:lastRenderedPageBreak/>
        <w:t>W zadaniu 3</w:t>
      </w:r>
      <w:r w:rsidR="00B60F80">
        <w:t xml:space="preserve"> w części a </w:t>
      </w:r>
      <w:r>
        <w:t xml:space="preserve"> mamy typy restauracji</w:t>
      </w:r>
      <w:r w:rsidR="00B60F80">
        <w:t>, podpiszmy zdjęcia nazwami</w:t>
      </w:r>
    </w:p>
    <w:p w:rsidR="00B60F80" w:rsidRPr="00B60F80" w:rsidRDefault="00B60F80" w:rsidP="00B60F80">
      <w:pPr>
        <w:pStyle w:val="Akapitzlist"/>
        <w:numPr>
          <w:ilvl w:val="0"/>
          <w:numId w:val="2"/>
        </w:numPr>
        <w:rPr>
          <w:lang w:val="en-GB"/>
        </w:rPr>
      </w:pPr>
      <w:r w:rsidRPr="00B60F80">
        <w:rPr>
          <w:lang w:val="en-GB"/>
        </w:rPr>
        <w:t xml:space="preserve">fast food restaurant- </w:t>
      </w:r>
      <w:proofErr w:type="spellStart"/>
      <w:r w:rsidRPr="00B60F80">
        <w:rPr>
          <w:lang w:val="en-GB"/>
        </w:rPr>
        <w:t>restauracja</w:t>
      </w:r>
      <w:proofErr w:type="spellEnd"/>
      <w:r w:rsidRPr="00B60F80">
        <w:rPr>
          <w:lang w:val="en-GB"/>
        </w:rPr>
        <w:t xml:space="preserve"> </w:t>
      </w:r>
      <w:proofErr w:type="spellStart"/>
      <w:r w:rsidRPr="00B60F80">
        <w:rPr>
          <w:lang w:val="en-GB"/>
        </w:rPr>
        <w:t>serwujaca</w:t>
      </w:r>
      <w:proofErr w:type="spellEnd"/>
      <w:r w:rsidRPr="00B60F80">
        <w:rPr>
          <w:lang w:val="en-GB"/>
        </w:rPr>
        <w:t xml:space="preserve"> fast </w:t>
      </w:r>
      <w:proofErr w:type="spellStart"/>
      <w:r w:rsidRPr="00B60F80">
        <w:rPr>
          <w:lang w:val="en-GB"/>
        </w:rPr>
        <w:t>foody</w:t>
      </w:r>
      <w:proofErr w:type="spellEnd"/>
    </w:p>
    <w:p w:rsidR="00B60F80" w:rsidRDefault="00B60F80" w:rsidP="00B60F80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pub/bar- pub/bar</w:t>
      </w:r>
    </w:p>
    <w:p w:rsidR="00B60F80" w:rsidRDefault="00B60F80" w:rsidP="00B60F80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coctail</w:t>
      </w:r>
      <w:proofErr w:type="spellEnd"/>
      <w:r>
        <w:rPr>
          <w:lang w:val="en-GB"/>
        </w:rPr>
        <w:t xml:space="preserve"> bar – bar </w:t>
      </w:r>
      <w:proofErr w:type="spellStart"/>
      <w:r>
        <w:rPr>
          <w:lang w:val="en-GB"/>
        </w:rPr>
        <w:t>koktajlowy</w:t>
      </w:r>
      <w:proofErr w:type="spellEnd"/>
    </w:p>
    <w:p w:rsidR="00B60F80" w:rsidRPr="00B60F80" w:rsidRDefault="00B60F80" w:rsidP="00B60F80">
      <w:pPr>
        <w:pStyle w:val="Akapitzlist"/>
        <w:numPr>
          <w:ilvl w:val="0"/>
          <w:numId w:val="2"/>
        </w:numPr>
      </w:pPr>
      <w:proofErr w:type="spellStart"/>
      <w:r w:rsidRPr="00B60F80">
        <w:t>roadhouse</w:t>
      </w:r>
      <w:proofErr w:type="spellEnd"/>
      <w:r w:rsidRPr="00B60F80">
        <w:t xml:space="preserve"> service </w:t>
      </w:r>
      <w:proofErr w:type="spellStart"/>
      <w:r w:rsidRPr="00B60F80">
        <w:t>station</w:t>
      </w:r>
      <w:proofErr w:type="spellEnd"/>
      <w:r w:rsidRPr="00B60F80">
        <w:t xml:space="preserve">- zajazd ze stacją </w:t>
      </w:r>
      <w:r>
        <w:t>obsługi</w:t>
      </w:r>
    </w:p>
    <w:p w:rsidR="00B60F80" w:rsidRDefault="00B60F80" w:rsidP="00B60F80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beer garden- </w:t>
      </w:r>
      <w:proofErr w:type="spellStart"/>
      <w:r>
        <w:rPr>
          <w:lang w:val="en-GB"/>
        </w:rPr>
        <w:t>ogródek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piwny</w:t>
      </w:r>
      <w:proofErr w:type="spellEnd"/>
    </w:p>
    <w:p w:rsidR="00B60F80" w:rsidRDefault="00B60F80" w:rsidP="00B60F80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inn/ tavern- </w:t>
      </w:r>
      <w:proofErr w:type="spellStart"/>
      <w:r>
        <w:rPr>
          <w:lang w:val="en-GB"/>
        </w:rPr>
        <w:t>tawerna</w:t>
      </w:r>
      <w:proofErr w:type="spellEnd"/>
    </w:p>
    <w:p w:rsidR="00B60F80" w:rsidRDefault="00B60F80" w:rsidP="00B60F80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cafe- </w:t>
      </w:r>
      <w:proofErr w:type="spellStart"/>
      <w:r>
        <w:rPr>
          <w:lang w:val="en-GB"/>
        </w:rPr>
        <w:t>kawiarnia</w:t>
      </w:r>
      <w:proofErr w:type="spellEnd"/>
      <w:r>
        <w:rPr>
          <w:lang w:val="en-GB"/>
        </w:rPr>
        <w:t xml:space="preserve"> </w:t>
      </w:r>
    </w:p>
    <w:p w:rsidR="00B60F80" w:rsidRPr="00B60F80" w:rsidRDefault="00B60F80" w:rsidP="00B60F80">
      <w:pPr>
        <w:ind w:left="360"/>
      </w:pPr>
      <w:r w:rsidRPr="00B60F80">
        <w:t>w części b mamy definicje, podpiszmy je typami  lokali gastronomicznych</w:t>
      </w:r>
    </w:p>
    <w:p w:rsidR="00B60F80" w:rsidRDefault="00B60F80" w:rsidP="00B60F80">
      <w:pPr>
        <w:ind w:left="360"/>
      </w:pPr>
    </w:p>
    <w:p w:rsidR="00B60F80" w:rsidRDefault="00B60F80" w:rsidP="00B60F80">
      <w:pPr>
        <w:ind w:left="360"/>
      </w:pPr>
      <w:r>
        <w:t>A teraz opiszmy naszą ulubiony punkt gastronomiczny. W opisie zawrzyjmy:</w:t>
      </w:r>
    </w:p>
    <w:p w:rsidR="00B60F80" w:rsidRDefault="00B60F80" w:rsidP="00B60F80">
      <w:pPr>
        <w:pStyle w:val="Akapitzlist"/>
        <w:numPr>
          <w:ilvl w:val="0"/>
          <w:numId w:val="3"/>
        </w:numPr>
      </w:pPr>
      <w:proofErr w:type="spellStart"/>
      <w:r>
        <w:t>location</w:t>
      </w:r>
      <w:proofErr w:type="spellEnd"/>
      <w:r>
        <w:t>,</w:t>
      </w:r>
    </w:p>
    <w:p w:rsidR="00B60F80" w:rsidRPr="00B60F80" w:rsidRDefault="00B60F80" w:rsidP="00B60F8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kind of c</w:t>
      </w:r>
      <w:r w:rsidRPr="00B60F80">
        <w:rPr>
          <w:lang w:val="en-GB"/>
        </w:rPr>
        <w:t>u</w:t>
      </w:r>
      <w:r>
        <w:rPr>
          <w:lang w:val="en-GB"/>
        </w:rPr>
        <w:t>i</w:t>
      </w:r>
      <w:r w:rsidRPr="00B60F80">
        <w:rPr>
          <w:lang w:val="en-GB"/>
        </w:rPr>
        <w:t>sine on offer,</w:t>
      </w:r>
    </w:p>
    <w:p w:rsidR="00B60F80" w:rsidRDefault="00B60F80" w:rsidP="00B60F8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decor</w:t>
      </w:r>
    </w:p>
    <w:p w:rsidR="00B60F80" w:rsidRDefault="00B60F80" w:rsidP="00B60F8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attractions</w:t>
      </w:r>
    </w:p>
    <w:p w:rsidR="00B60F80" w:rsidRDefault="00B60F80" w:rsidP="00B60F8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service</w:t>
      </w:r>
    </w:p>
    <w:p w:rsidR="00B60F80" w:rsidRDefault="00B60F80" w:rsidP="00B60F80">
      <w:pPr>
        <w:pStyle w:val="Akapitzlist"/>
        <w:numPr>
          <w:ilvl w:val="0"/>
          <w:numId w:val="3"/>
        </w:numPr>
        <w:rPr>
          <w:lang w:val="en-GB"/>
        </w:rPr>
      </w:pPr>
      <w:r>
        <w:rPr>
          <w:lang w:val="en-GB"/>
        </w:rPr>
        <w:t>atmosphere</w:t>
      </w:r>
    </w:p>
    <w:p w:rsidR="00B60F80" w:rsidRDefault="00B60F80" w:rsidP="00B60F80">
      <w:r>
        <w:t>Przykładowe opisy znajdziecie</w:t>
      </w:r>
      <w:r w:rsidRPr="00B60F80">
        <w:t xml:space="preserve"> na stronach 147 i 148</w:t>
      </w:r>
    </w:p>
    <w:p w:rsidR="00B60F80" w:rsidRDefault="00B60F80" w:rsidP="00B60F80">
      <w:r>
        <w:t>Typy menu znajdziemy na stronie 154</w:t>
      </w:r>
    </w:p>
    <w:p w:rsidR="00B60F80" w:rsidRDefault="00B60F80" w:rsidP="00B60F80">
      <w:r>
        <w:t>na stronie 150 znajdziemy menu do przeanalizowania, pamiętajmy, że:</w:t>
      </w:r>
    </w:p>
    <w:p w:rsidR="00B60F80" w:rsidRDefault="00B60F80" w:rsidP="00B60F80">
      <w:pPr>
        <w:pStyle w:val="Akapitzlist"/>
        <w:numPr>
          <w:ilvl w:val="0"/>
          <w:numId w:val="4"/>
        </w:numPr>
      </w:pPr>
      <w:proofErr w:type="spellStart"/>
      <w:r>
        <w:t>cold</w:t>
      </w:r>
      <w:proofErr w:type="spellEnd"/>
      <w:r>
        <w:t xml:space="preserve">  </w:t>
      </w:r>
      <w:proofErr w:type="spellStart"/>
      <w:r>
        <w:t>snacks</w:t>
      </w:r>
      <w:proofErr w:type="spellEnd"/>
      <w:r>
        <w:t xml:space="preserve"> – zimne przekąski</w:t>
      </w:r>
    </w:p>
    <w:p w:rsidR="00B60F80" w:rsidRDefault="00B60F80" w:rsidP="00B60F80">
      <w:pPr>
        <w:pStyle w:val="Akapitzlist"/>
        <w:numPr>
          <w:ilvl w:val="0"/>
          <w:numId w:val="4"/>
        </w:numPr>
      </w:pPr>
      <w:proofErr w:type="spellStart"/>
      <w:r>
        <w:t>soups</w:t>
      </w:r>
      <w:proofErr w:type="spellEnd"/>
      <w:r>
        <w:t>- zupy</w:t>
      </w:r>
    </w:p>
    <w:p w:rsidR="00B60F80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grilled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- dania z </w:t>
      </w:r>
      <w:proofErr w:type="spellStart"/>
      <w:r>
        <w:t>grila</w:t>
      </w:r>
      <w:proofErr w:type="spellEnd"/>
    </w:p>
    <w:p w:rsidR="00C612B9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pancakes</w:t>
      </w:r>
      <w:proofErr w:type="spellEnd"/>
      <w:r>
        <w:t>- naleśniki</w:t>
      </w:r>
    </w:p>
    <w:p w:rsidR="00C612B9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main</w:t>
      </w:r>
      <w:proofErr w:type="spellEnd"/>
      <w:r>
        <w:t xml:space="preserve"> </w:t>
      </w:r>
      <w:proofErr w:type="spellStart"/>
      <w:r>
        <w:t>course</w:t>
      </w:r>
      <w:proofErr w:type="spellEnd"/>
      <w:r>
        <w:t>- danie główne</w:t>
      </w:r>
    </w:p>
    <w:p w:rsidR="00C612B9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desserts</w:t>
      </w:r>
      <w:proofErr w:type="spellEnd"/>
      <w:r>
        <w:t>- desery</w:t>
      </w:r>
    </w:p>
    <w:p w:rsidR="00C612B9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starters</w:t>
      </w:r>
      <w:proofErr w:type="spellEnd"/>
      <w:r>
        <w:t>- przystawki</w:t>
      </w:r>
    </w:p>
    <w:p w:rsidR="00C612B9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wine</w:t>
      </w:r>
      <w:proofErr w:type="spellEnd"/>
      <w:r>
        <w:t xml:space="preserve"> list- lista win</w:t>
      </w:r>
    </w:p>
    <w:p w:rsidR="00C612B9" w:rsidRDefault="00C612B9" w:rsidP="00B60F80">
      <w:pPr>
        <w:pStyle w:val="Akapitzlist"/>
        <w:numPr>
          <w:ilvl w:val="0"/>
          <w:numId w:val="4"/>
        </w:numPr>
      </w:pPr>
      <w:proofErr w:type="spellStart"/>
      <w:r>
        <w:t>appetizer</w:t>
      </w:r>
      <w:proofErr w:type="spellEnd"/>
      <w:r>
        <w:t>- przystawka</w:t>
      </w:r>
    </w:p>
    <w:p w:rsidR="00C612B9" w:rsidRDefault="00C612B9" w:rsidP="00C612B9">
      <w:r>
        <w:t>I to by było na tyle na dziś- pracy mamy sporo. Czekam na maile,</w:t>
      </w:r>
    </w:p>
    <w:p w:rsidR="00C612B9" w:rsidRDefault="00C612B9" w:rsidP="00C612B9">
      <w:r>
        <w:t>pozdrawiam</w:t>
      </w:r>
    </w:p>
    <w:p w:rsidR="00C612B9" w:rsidRDefault="00C612B9" w:rsidP="00C612B9">
      <w:r>
        <w:t>Katarzyna Wójcik;)</w:t>
      </w:r>
    </w:p>
    <w:p w:rsidR="00B60F80" w:rsidRDefault="00B60F80" w:rsidP="00B60F80"/>
    <w:p w:rsidR="00B60F80" w:rsidRPr="00B60F80" w:rsidRDefault="00B60F80" w:rsidP="00B60F80"/>
    <w:p w:rsidR="00FA057C" w:rsidRPr="00B60F80" w:rsidRDefault="00FA057C"/>
    <w:p w:rsidR="00FA057C" w:rsidRPr="00B60F80" w:rsidRDefault="00FA057C"/>
    <w:sectPr w:rsidR="00FA057C" w:rsidRPr="00B60F80" w:rsidSect="00C7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E8D"/>
    <w:multiLevelType w:val="hybridMultilevel"/>
    <w:tmpl w:val="50DA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F66D5"/>
    <w:multiLevelType w:val="hybridMultilevel"/>
    <w:tmpl w:val="97763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E2CB5"/>
    <w:multiLevelType w:val="hybridMultilevel"/>
    <w:tmpl w:val="BEECD81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0A30DAC"/>
    <w:multiLevelType w:val="hybridMultilevel"/>
    <w:tmpl w:val="7338A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8F3"/>
    <w:rsid w:val="003B5F6C"/>
    <w:rsid w:val="0051079C"/>
    <w:rsid w:val="006740D3"/>
    <w:rsid w:val="009221B2"/>
    <w:rsid w:val="00B60F80"/>
    <w:rsid w:val="00B72262"/>
    <w:rsid w:val="00C238F3"/>
    <w:rsid w:val="00C612B9"/>
    <w:rsid w:val="00C72EDE"/>
    <w:rsid w:val="00F92520"/>
    <w:rsid w:val="00FA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3</cp:revision>
  <dcterms:created xsi:type="dcterms:W3CDTF">2020-05-11T13:03:00Z</dcterms:created>
  <dcterms:modified xsi:type="dcterms:W3CDTF">2020-05-11T18:45:00Z</dcterms:modified>
</cp:coreProperties>
</file>