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A" w:rsidRDefault="000B6ECA" w:rsidP="000B6ECA">
      <w:pPr>
        <w:jc w:val="center"/>
        <w:rPr>
          <w:sz w:val="72"/>
          <w:szCs w:val="72"/>
        </w:rPr>
      </w:pPr>
    </w:p>
    <w:p w:rsidR="000B6ECA" w:rsidRPr="000B6ECA" w:rsidRDefault="000B6ECA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72"/>
          <w:szCs w:val="72"/>
        </w:rPr>
      </w:pPr>
      <w:r w:rsidRPr="000B6ECA">
        <w:rPr>
          <w:sz w:val="72"/>
          <w:szCs w:val="72"/>
        </w:rPr>
        <w:t>Temat: Witaminy rozpuszczalne w tłuszczach</w:t>
      </w:r>
    </w:p>
    <w:p w:rsidR="000B6ECA" w:rsidRDefault="000B6ECA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4806175" cy="2406836"/>
            <wp:effectExtent l="0" t="0" r="0" b="0"/>
            <wp:docPr id="2" name="Obraz 2" descr="Yağda Çözünen Vitaminler » Bilgius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ğda Çözünen Vitaminler » Bilgiust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57" cy="240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CA" w:rsidRDefault="000B6ECA" w:rsidP="000B6ECA">
      <w:pPr>
        <w:jc w:val="center"/>
        <w:rPr>
          <w:sz w:val="24"/>
          <w:szCs w:val="24"/>
        </w:rPr>
      </w:pPr>
    </w:p>
    <w:p w:rsidR="009360B8" w:rsidRDefault="009360B8" w:rsidP="000B6ECA">
      <w:pPr>
        <w:rPr>
          <w:b/>
          <w:sz w:val="28"/>
          <w:szCs w:val="28"/>
          <w:u w:val="single"/>
        </w:rPr>
      </w:pPr>
    </w:p>
    <w:p w:rsidR="00D121AB" w:rsidRDefault="00D121AB" w:rsidP="000B6ECA">
      <w:pPr>
        <w:rPr>
          <w:sz w:val="28"/>
          <w:szCs w:val="28"/>
        </w:rPr>
      </w:pPr>
      <w:r>
        <w:rPr>
          <w:sz w:val="28"/>
          <w:szCs w:val="28"/>
        </w:rPr>
        <w:t xml:space="preserve">Dziś zajmiemy się witaminami rozpuszczalnymi w tłuszczach. Jest ich tylko 4 i łatwo zapamiętać. Witaminy A, D, E i K- w skrócie ADEK </w:t>
      </w:r>
      <w:r w:rsidRPr="00D121AB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112C51" w:rsidRDefault="00112C51" w:rsidP="000B6EC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lastRenderedPageBreak/>
              <w:t xml:space="preserve">Nazwa witaminy </w:t>
            </w:r>
          </w:p>
        </w:tc>
        <w:tc>
          <w:tcPr>
            <w:tcW w:w="3071" w:type="dxa"/>
          </w:tcPr>
          <w:p w:rsidR="00112C51" w:rsidRPr="009360B8" w:rsidRDefault="00112C51" w:rsidP="000B6ECA">
            <w:r w:rsidRPr="009360B8">
              <w:t>Najważniejsze funkcje</w:t>
            </w:r>
          </w:p>
        </w:tc>
        <w:tc>
          <w:tcPr>
            <w:tcW w:w="3071" w:type="dxa"/>
          </w:tcPr>
          <w:p w:rsidR="00112C51" w:rsidRPr="009360B8" w:rsidRDefault="00112C51" w:rsidP="000B6ECA">
            <w:r w:rsidRPr="009360B8">
              <w:t xml:space="preserve">Produkty bogate w dany składnik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>Witamina A</w:t>
            </w:r>
          </w:p>
        </w:tc>
        <w:tc>
          <w:tcPr>
            <w:tcW w:w="3071" w:type="dxa"/>
          </w:tcPr>
          <w:p w:rsidR="00112C51" w:rsidRPr="009360B8" w:rsidRDefault="00002B4E" w:rsidP="000B6ECA">
            <w:r w:rsidRPr="009360B8">
              <w:t>Bierze udział w procesie widzenia</w:t>
            </w:r>
            <w:r w:rsidR="009360B8">
              <w:t>, wspomaga układ odpornościowy</w:t>
            </w:r>
            <w:r w:rsidRPr="009360B8">
              <w:t>, wspiera układ ro</w:t>
            </w:r>
            <w:r w:rsidR="00CB09AE" w:rsidRPr="009360B8">
              <w:t>zrodczy i rozwój płodu, wpływa</w:t>
            </w:r>
            <w:r w:rsidRPr="009360B8">
              <w:t xml:space="preserve"> stan włosów, skóry i paznokci, działa przeciwnowot</w:t>
            </w:r>
            <w:r w:rsidR="009502C8" w:rsidRPr="009360B8">
              <w:t xml:space="preserve">worowo; </w:t>
            </w:r>
          </w:p>
          <w:p w:rsidR="00112C51" w:rsidRPr="009360B8" w:rsidRDefault="00112C51" w:rsidP="000B6ECA"/>
        </w:tc>
        <w:tc>
          <w:tcPr>
            <w:tcW w:w="3071" w:type="dxa"/>
          </w:tcPr>
          <w:p w:rsidR="00112C51" w:rsidRPr="009360B8" w:rsidRDefault="00002B4E" w:rsidP="000B6ECA">
            <w:r w:rsidRPr="009360B8">
              <w:t xml:space="preserve">Olej z wątroby dorsza, śledzie, makrela, masło, jaja, mleko, twaróg, wątroba wołowa, wołowina, wieprzowina, marchew, pomidory, </w:t>
            </w:r>
            <w:r w:rsidR="009502C8" w:rsidRPr="009360B8">
              <w:t xml:space="preserve">brzoskwinie, banany, pomarańcze;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>Witamina D</w:t>
            </w:r>
          </w:p>
        </w:tc>
        <w:tc>
          <w:tcPr>
            <w:tcW w:w="3071" w:type="dxa"/>
          </w:tcPr>
          <w:p w:rsidR="00112C51" w:rsidRPr="009360B8" w:rsidRDefault="009502C8" w:rsidP="000B6ECA">
            <w:r w:rsidRPr="009360B8">
              <w:t xml:space="preserve">Buduje kości i zęby, prawidłowa mineralizacja kości, zapobiega krzywicy u dzieci, wspiera wchłanianie wapnia i fosforu, uczestniczy w regulacji ciśnienia krwi; </w:t>
            </w:r>
          </w:p>
          <w:p w:rsidR="00112C51" w:rsidRPr="009360B8" w:rsidRDefault="00112C51" w:rsidP="000B6ECA"/>
          <w:p w:rsidR="00112C51" w:rsidRPr="009360B8" w:rsidRDefault="00112C51" w:rsidP="000B6ECA"/>
        </w:tc>
        <w:tc>
          <w:tcPr>
            <w:tcW w:w="3071" w:type="dxa"/>
          </w:tcPr>
          <w:p w:rsidR="00112C51" w:rsidRPr="009360B8" w:rsidRDefault="009502C8" w:rsidP="009502C8">
            <w:r w:rsidRPr="009360B8">
              <w:t xml:space="preserve">Występuje w żywności w niewielkich ilościach, tłuste ryby (pikling, śledź, makrela), żółtko jaj, kurki, borowiki, pieczarki, wątroba, masło, ser żółty. Jednak przede wszystkim witamina D wytwarza się pod wpływem promieni słonecznych podczas przebywania na słońcu; 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>Witamina E</w:t>
            </w:r>
          </w:p>
        </w:tc>
        <w:tc>
          <w:tcPr>
            <w:tcW w:w="3071" w:type="dxa"/>
          </w:tcPr>
          <w:p w:rsidR="00112C51" w:rsidRPr="009360B8" w:rsidRDefault="009502C8" w:rsidP="000B6ECA">
            <w:r w:rsidRPr="009360B8">
              <w:t>Jest silnym przeciwutleniaczem, wzmacnia ściany naczyń krwionośnych, poprawia nawilżenie i elastyczność skóry, zwiększa ukrwienie w obrębie skóry głowy dzięki temu włosy są silniejsze i gęstsze, łagodzi objawy napięcia przedmiesiączkowego;</w:t>
            </w:r>
          </w:p>
          <w:p w:rsidR="00112C51" w:rsidRPr="009360B8" w:rsidRDefault="00112C51" w:rsidP="000B6ECA"/>
          <w:p w:rsidR="00112C51" w:rsidRPr="009360B8" w:rsidRDefault="00112C51" w:rsidP="000B6ECA"/>
        </w:tc>
        <w:tc>
          <w:tcPr>
            <w:tcW w:w="3071" w:type="dxa"/>
          </w:tcPr>
          <w:p w:rsidR="00112C51" w:rsidRPr="009360B8" w:rsidRDefault="009502C8" w:rsidP="000B6ECA">
            <w:r w:rsidRPr="009360B8">
              <w:t xml:space="preserve">Oleje roślinne, </w:t>
            </w:r>
            <w:r w:rsidR="00665901" w:rsidRPr="009360B8">
              <w:t xml:space="preserve">orzechy ziemne, laskowe, włoskie, migdały, pestki dyni i słonecznika, szpinak, brokuły, kasza jęczmienna, kiełki pszenicy, chleb żytni, płatki owsiane, marchew, czosnek, mleko, jaja;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 xml:space="preserve">Witamina </w:t>
            </w:r>
            <w:r w:rsidR="0062445C" w:rsidRPr="009360B8">
              <w:t>K</w:t>
            </w:r>
          </w:p>
        </w:tc>
        <w:tc>
          <w:tcPr>
            <w:tcW w:w="3071" w:type="dxa"/>
          </w:tcPr>
          <w:p w:rsidR="00112C51" w:rsidRPr="009360B8" w:rsidRDefault="00665901" w:rsidP="000B6ECA">
            <w:r w:rsidRPr="009360B8">
              <w:t>Odgrywa ważną rolę w procesie krzepnięcia krwi, regulacji wapnia we krwi, uczestniczy w metabolizmie kości, wykazuje działanie przeciwnowotworowe, działa prze</w:t>
            </w:r>
            <w:r w:rsidR="009360B8">
              <w:t>ciwgrzybiczo i przeciwzapalnie</w:t>
            </w:r>
            <w:r w:rsidRPr="009360B8">
              <w:t xml:space="preserve">, </w:t>
            </w:r>
            <w:r w:rsidRPr="009360B8">
              <w:rPr>
                <w:color w:val="000000"/>
              </w:rPr>
              <w:t>stosowana zewnętrznie w preparatach kosmetycznych</w:t>
            </w:r>
            <w:r w:rsidR="009360B8">
              <w:rPr>
                <w:color w:val="000000"/>
              </w:rPr>
              <w:t>;</w:t>
            </w:r>
          </w:p>
          <w:p w:rsidR="00112C51" w:rsidRPr="009360B8" w:rsidRDefault="00112C51" w:rsidP="000B6ECA"/>
          <w:p w:rsidR="00112C51" w:rsidRPr="009360B8" w:rsidRDefault="00112C51" w:rsidP="000B6ECA"/>
        </w:tc>
        <w:tc>
          <w:tcPr>
            <w:tcW w:w="3071" w:type="dxa"/>
          </w:tcPr>
          <w:p w:rsidR="00665901" w:rsidRPr="009360B8" w:rsidRDefault="00665901" w:rsidP="000B6ECA">
            <w:r w:rsidRPr="009360B8">
              <w:t xml:space="preserve">Zielone warzywa liściaste (szpinak, jarmuż, boćwina), oleje roślinne, seler, rzepa, sałata rzymska, rzeżucha, pokrzywa, marchew, pomidory, awokado, zielony groszek, kalafior, jogurty, jabłka, jaja; </w:t>
            </w:r>
          </w:p>
        </w:tc>
      </w:tr>
    </w:tbl>
    <w:p w:rsidR="00112C51" w:rsidRPr="00D121AB" w:rsidRDefault="00112C51" w:rsidP="000B6ECA">
      <w:pPr>
        <w:rPr>
          <w:sz w:val="28"/>
          <w:szCs w:val="28"/>
        </w:rPr>
      </w:pPr>
      <w:bookmarkStart w:id="0" w:name="_GoBack"/>
      <w:bookmarkEnd w:id="0"/>
    </w:p>
    <w:sectPr w:rsidR="00112C51" w:rsidRPr="00D121AB" w:rsidSect="00881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1F" w:rsidRDefault="0096121F" w:rsidP="0062445C">
      <w:pPr>
        <w:spacing w:after="0" w:line="240" w:lineRule="auto"/>
      </w:pPr>
      <w:r>
        <w:separator/>
      </w:r>
    </w:p>
  </w:endnote>
  <w:endnote w:type="continuationSeparator" w:id="0">
    <w:p w:rsidR="0096121F" w:rsidRDefault="0096121F" w:rsidP="006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1F" w:rsidRDefault="0096121F" w:rsidP="0062445C">
      <w:pPr>
        <w:spacing w:after="0" w:line="240" w:lineRule="auto"/>
      </w:pPr>
      <w:r>
        <w:separator/>
      </w:r>
    </w:p>
  </w:footnote>
  <w:footnote w:type="continuationSeparator" w:id="0">
    <w:p w:rsidR="0096121F" w:rsidRDefault="0096121F" w:rsidP="0062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ECA"/>
    <w:rsid w:val="00002B4E"/>
    <w:rsid w:val="00011934"/>
    <w:rsid w:val="0004323C"/>
    <w:rsid w:val="0006540D"/>
    <w:rsid w:val="00066C1D"/>
    <w:rsid w:val="000B6ECA"/>
    <w:rsid w:val="001112EF"/>
    <w:rsid w:val="00112C51"/>
    <w:rsid w:val="00121B59"/>
    <w:rsid w:val="0016356C"/>
    <w:rsid w:val="001A444F"/>
    <w:rsid w:val="001E6E50"/>
    <w:rsid w:val="002249D0"/>
    <w:rsid w:val="00275172"/>
    <w:rsid w:val="003600D7"/>
    <w:rsid w:val="004A30CF"/>
    <w:rsid w:val="005631FF"/>
    <w:rsid w:val="005F3703"/>
    <w:rsid w:val="006143F7"/>
    <w:rsid w:val="0062445C"/>
    <w:rsid w:val="00640A31"/>
    <w:rsid w:val="0065169F"/>
    <w:rsid w:val="00665901"/>
    <w:rsid w:val="006915F0"/>
    <w:rsid w:val="006A7780"/>
    <w:rsid w:val="006D3A56"/>
    <w:rsid w:val="006F63BF"/>
    <w:rsid w:val="00733B0B"/>
    <w:rsid w:val="007374C3"/>
    <w:rsid w:val="00764A74"/>
    <w:rsid w:val="007766D3"/>
    <w:rsid w:val="007C73A5"/>
    <w:rsid w:val="007F3E9A"/>
    <w:rsid w:val="007F540E"/>
    <w:rsid w:val="0084145D"/>
    <w:rsid w:val="00881E21"/>
    <w:rsid w:val="008A33FF"/>
    <w:rsid w:val="008A54A0"/>
    <w:rsid w:val="008B7358"/>
    <w:rsid w:val="009360B8"/>
    <w:rsid w:val="009502C8"/>
    <w:rsid w:val="0096121F"/>
    <w:rsid w:val="009A6751"/>
    <w:rsid w:val="00A42209"/>
    <w:rsid w:val="00B55988"/>
    <w:rsid w:val="00C013B2"/>
    <w:rsid w:val="00C01B62"/>
    <w:rsid w:val="00C7307A"/>
    <w:rsid w:val="00CA6030"/>
    <w:rsid w:val="00CB09AE"/>
    <w:rsid w:val="00CB6321"/>
    <w:rsid w:val="00D121AB"/>
    <w:rsid w:val="00D85FE7"/>
    <w:rsid w:val="00F8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85E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45C"/>
  </w:style>
  <w:style w:type="paragraph" w:styleId="Stopka">
    <w:name w:val="footer"/>
    <w:basedOn w:val="Normalny"/>
    <w:link w:val="StopkaZnak"/>
    <w:uiPriority w:val="99"/>
    <w:semiHidden/>
    <w:unhideWhenUsed/>
    <w:rsid w:val="0062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ASUS</cp:lastModifiedBy>
  <cp:revision>2</cp:revision>
  <dcterms:created xsi:type="dcterms:W3CDTF">2021-11-30T11:21:00Z</dcterms:created>
  <dcterms:modified xsi:type="dcterms:W3CDTF">2021-11-30T11:21:00Z</dcterms:modified>
</cp:coreProperties>
</file>