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2016E">
        <w:t>gospodarka magazynowa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2016E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Gospodarka magazynowa</w:t>
      </w:r>
    </w:p>
    <w:p w:rsidR="00875DEE" w:rsidRPr="0022016E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6A3538" w:rsidRPr="006A3538">
        <w:rPr>
          <w:sz w:val="28"/>
          <w:szCs w:val="28"/>
        </w:rPr>
        <w:t>Transport wewnętrzny</w:t>
      </w:r>
      <w:r w:rsidR="006A3538" w:rsidRPr="006A3538">
        <w:rPr>
          <w:sz w:val="28"/>
          <w:szCs w:val="28"/>
        </w:rPr>
        <w:t xml:space="preserve"> w logistyce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22016E" w:rsidRDefault="00434937" w:rsidP="0022016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</w:t>
      </w:r>
      <w:r w:rsidR="0022016E">
        <w:rPr>
          <w:sz w:val="28"/>
          <w:szCs w:val="28"/>
        </w:rPr>
        <w:t>, transport wewnętrzny;</w:t>
      </w:r>
    </w:p>
    <w:p w:rsidR="00434937" w:rsidRPr="006A3538" w:rsidRDefault="0022016E" w:rsidP="006A353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Wymienienie </w:t>
      </w:r>
      <w:r w:rsidR="006A3538">
        <w:rPr>
          <w:sz w:val="28"/>
          <w:szCs w:val="28"/>
        </w:rPr>
        <w:t xml:space="preserve"> i scharakteryzowanie </w:t>
      </w:r>
      <w:r>
        <w:rPr>
          <w:sz w:val="28"/>
          <w:szCs w:val="28"/>
        </w:rPr>
        <w:t xml:space="preserve">środków </w:t>
      </w:r>
      <w:r w:rsidRPr="0022016E">
        <w:rPr>
          <w:sz w:val="28"/>
          <w:szCs w:val="28"/>
        </w:rPr>
        <w:t>transport</w:t>
      </w:r>
      <w:r w:rsidR="006A3538">
        <w:rPr>
          <w:sz w:val="28"/>
          <w:szCs w:val="28"/>
        </w:rPr>
        <w:t>u w obsłudze logistycznej</w:t>
      </w:r>
      <w:r w:rsidR="00434937" w:rsidRPr="006A3538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6A3538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godzin</w:t>
      </w:r>
      <w:r w:rsidR="0022016E">
        <w:rPr>
          <w:sz w:val="28"/>
          <w:szCs w:val="28"/>
        </w:rPr>
        <w:t>y</w:t>
      </w:r>
      <w:r>
        <w:rPr>
          <w:sz w:val="28"/>
          <w:szCs w:val="28"/>
        </w:rPr>
        <w:t xml:space="preserve"> lekcyjn</w:t>
      </w:r>
      <w:r w:rsidR="0022016E">
        <w:rPr>
          <w:sz w:val="28"/>
          <w:szCs w:val="28"/>
        </w:rPr>
        <w:t>e</w:t>
      </w:r>
      <w:r>
        <w:rPr>
          <w:sz w:val="28"/>
          <w:szCs w:val="28"/>
        </w:rPr>
        <w:t xml:space="preserve"> – na dzisiejszych zajęciach wykonujecie </w:t>
      </w:r>
      <w:r w:rsidR="00551AC9">
        <w:rPr>
          <w:sz w:val="28"/>
          <w:szCs w:val="28"/>
        </w:rPr>
        <w:t>notatkę. Notatek dziś nie odsyłamy. Będą sprawdzone po powrocie do szkoły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2016E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6A3538"/>
    <w:rsid w:val="007A36BE"/>
    <w:rsid w:val="007B4D92"/>
    <w:rsid w:val="007C357B"/>
    <w:rsid w:val="007C6874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0BAA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D71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48</cp:revision>
  <dcterms:created xsi:type="dcterms:W3CDTF">2020-03-13T07:50:00Z</dcterms:created>
  <dcterms:modified xsi:type="dcterms:W3CDTF">2022-02-16T20:46:00Z</dcterms:modified>
</cp:coreProperties>
</file>